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AD" w:rsidRPr="00BF6BAD" w:rsidRDefault="00BF6BAD" w:rsidP="005854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FD5533" w:rsidRPr="00A41A15" w:rsidRDefault="00E95664" w:rsidP="00A41A15">
      <w:r>
        <w:rPr>
          <w:rFonts w:cs="Calibri"/>
          <w:color w:val="7847AC"/>
          <w:sz w:val="36"/>
          <w:szCs w:val="36"/>
        </w:rPr>
        <w:t>AERMAX</w:t>
      </w:r>
      <w:r w:rsidR="00A41A15" w:rsidRPr="00A41A15">
        <w:rPr>
          <w:rFonts w:cs="Calibri"/>
          <w:color w:val="7847AC"/>
          <w:sz w:val="36"/>
          <w:szCs w:val="36"/>
        </w:rPr>
        <w:t>®</w:t>
      </w:r>
      <w:r>
        <w:rPr>
          <w:rFonts w:cs="Calibri"/>
          <w:color w:val="7847AC"/>
          <w:sz w:val="36"/>
          <w:szCs w:val="36"/>
        </w:rPr>
        <w:t xml:space="preserve"> </w:t>
      </w:r>
      <w:r w:rsidR="00CF788F">
        <w:rPr>
          <w:rFonts w:cs="Calibri"/>
          <w:color w:val="7847AC"/>
          <w:sz w:val="36"/>
          <w:szCs w:val="36"/>
        </w:rPr>
        <w:t>přináší</w:t>
      </w:r>
      <w:r>
        <w:rPr>
          <w:rFonts w:cs="Calibri"/>
          <w:color w:val="7847AC"/>
          <w:sz w:val="36"/>
          <w:szCs w:val="36"/>
        </w:rPr>
        <w:t xml:space="preserve"> dostupnou a efektivní tepelnou pohodu</w:t>
      </w:r>
    </w:p>
    <w:p w:rsidR="008004B9" w:rsidRPr="00A41A15" w:rsidRDefault="00BD6A8F" w:rsidP="00A41A15">
      <w:r w:rsidRPr="00717623">
        <w:rPr>
          <w:rFonts w:cs="Calibri"/>
          <w:b/>
          <w:color w:val="7847AC"/>
          <w:sz w:val="24"/>
          <w:szCs w:val="24"/>
        </w:rPr>
        <w:t xml:space="preserve">Brno, </w:t>
      </w:r>
      <w:r w:rsidR="00FB3E18">
        <w:rPr>
          <w:rFonts w:cs="Calibri"/>
          <w:b/>
          <w:color w:val="7847AC"/>
          <w:sz w:val="24"/>
          <w:szCs w:val="24"/>
        </w:rPr>
        <w:t>8</w:t>
      </w:r>
      <w:r w:rsidR="00FD5533" w:rsidRPr="00717623">
        <w:rPr>
          <w:rFonts w:cs="Calibri"/>
          <w:b/>
          <w:color w:val="7847AC"/>
          <w:sz w:val="24"/>
          <w:szCs w:val="24"/>
        </w:rPr>
        <w:t xml:space="preserve">. </w:t>
      </w:r>
      <w:r w:rsidR="00FB3E18">
        <w:rPr>
          <w:rFonts w:cs="Calibri"/>
          <w:b/>
          <w:color w:val="7847AC"/>
          <w:sz w:val="24"/>
          <w:szCs w:val="24"/>
        </w:rPr>
        <w:t>listopadu</w:t>
      </w:r>
      <w:r w:rsidR="00FD5533" w:rsidRPr="00717623">
        <w:rPr>
          <w:rFonts w:cs="Calibri"/>
          <w:b/>
          <w:color w:val="7847AC"/>
          <w:sz w:val="24"/>
          <w:szCs w:val="24"/>
        </w:rPr>
        <w:t xml:space="preserve"> 201</w:t>
      </w:r>
      <w:r w:rsidR="006F7C16" w:rsidRPr="00717623">
        <w:rPr>
          <w:rFonts w:cs="Calibri"/>
          <w:b/>
          <w:color w:val="7847AC"/>
          <w:sz w:val="24"/>
          <w:szCs w:val="24"/>
        </w:rPr>
        <w:t>8</w:t>
      </w:r>
      <w:r w:rsidR="00FD5533" w:rsidRPr="00717623">
        <w:rPr>
          <w:rFonts w:cs="Calibri"/>
          <w:b/>
          <w:color w:val="7847AC"/>
          <w:sz w:val="24"/>
          <w:szCs w:val="24"/>
        </w:rPr>
        <w:t xml:space="preserve"> – </w:t>
      </w:r>
      <w:r w:rsidR="00D45A9F" w:rsidRPr="00717623">
        <w:rPr>
          <w:rFonts w:cs="Calibri"/>
          <w:b/>
          <w:color w:val="7847AC"/>
          <w:sz w:val="24"/>
          <w:szCs w:val="24"/>
        </w:rPr>
        <w:t xml:space="preserve">Společnost 4heat, </w:t>
      </w:r>
      <w:r w:rsidR="00306B1A">
        <w:rPr>
          <w:rFonts w:cs="Calibri"/>
          <w:b/>
          <w:color w:val="7847AC"/>
          <w:sz w:val="24"/>
          <w:szCs w:val="24"/>
        </w:rPr>
        <w:t xml:space="preserve">přední český dodavatel </w:t>
      </w:r>
      <w:r w:rsidR="00D45A9F" w:rsidRPr="00717623">
        <w:rPr>
          <w:rFonts w:cs="Calibri"/>
          <w:b/>
          <w:color w:val="7847AC"/>
          <w:sz w:val="24"/>
          <w:szCs w:val="24"/>
        </w:rPr>
        <w:t xml:space="preserve">komplexních </w:t>
      </w:r>
      <w:r w:rsidR="00F4697C" w:rsidRPr="00717623">
        <w:rPr>
          <w:rFonts w:cs="Calibri"/>
          <w:b/>
          <w:color w:val="7847AC"/>
          <w:sz w:val="24"/>
          <w:szCs w:val="24"/>
        </w:rPr>
        <w:t xml:space="preserve">řešení </w:t>
      </w:r>
      <w:r w:rsidR="00D45A9F" w:rsidRPr="00717623">
        <w:rPr>
          <w:rFonts w:cs="Calibri"/>
          <w:b/>
          <w:color w:val="7847AC"/>
          <w:sz w:val="24"/>
          <w:szCs w:val="24"/>
        </w:rPr>
        <w:t xml:space="preserve">pro </w:t>
      </w:r>
      <w:r w:rsidR="000C1152" w:rsidRPr="00717623">
        <w:rPr>
          <w:rFonts w:cs="Calibri"/>
          <w:b/>
          <w:color w:val="7847AC"/>
          <w:sz w:val="24"/>
          <w:szCs w:val="24"/>
        </w:rPr>
        <w:t>vytápění a chlazení</w:t>
      </w:r>
      <w:r w:rsidR="00D45A9F" w:rsidRPr="00717623">
        <w:rPr>
          <w:rFonts w:cs="Calibri"/>
          <w:b/>
          <w:color w:val="7847AC"/>
          <w:sz w:val="24"/>
          <w:szCs w:val="24"/>
        </w:rPr>
        <w:t xml:space="preserve">, </w:t>
      </w:r>
      <w:r w:rsidR="00361B92">
        <w:rPr>
          <w:rFonts w:cs="Calibri"/>
          <w:b/>
          <w:color w:val="7847AC"/>
          <w:sz w:val="24"/>
          <w:szCs w:val="24"/>
        </w:rPr>
        <w:t>přichází s nabídkou ekologicky a technologicky vyspělých plynových ohřívačů vzduchu AERMAX</w:t>
      </w:r>
      <w:r w:rsidR="00A41A15" w:rsidRPr="00A41A15">
        <w:rPr>
          <w:rFonts w:cs="Calibri"/>
          <w:b/>
          <w:color w:val="7847AC"/>
          <w:sz w:val="24"/>
          <w:szCs w:val="24"/>
        </w:rPr>
        <w:t>®</w:t>
      </w:r>
      <w:r w:rsidR="00361B92">
        <w:rPr>
          <w:rFonts w:cs="Calibri"/>
          <w:b/>
          <w:color w:val="7847AC"/>
          <w:sz w:val="24"/>
          <w:szCs w:val="24"/>
        </w:rPr>
        <w:t xml:space="preserve"> </w:t>
      </w:r>
      <w:r w:rsidR="0013459C">
        <w:rPr>
          <w:rFonts w:cs="Calibri"/>
          <w:b/>
          <w:color w:val="7847AC"/>
          <w:sz w:val="24"/>
          <w:szCs w:val="24"/>
        </w:rPr>
        <w:t xml:space="preserve">vhodných </w:t>
      </w:r>
      <w:r w:rsidR="00361B92">
        <w:rPr>
          <w:rFonts w:cs="Calibri"/>
          <w:b/>
          <w:color w:val="7847AC"/>
          <w:sz w:val="24"/>
          <w:szCs w:val="24"/>
        </w:rPr>
        <w:t xml:space="preserve">pro </w:t>
      </w:r>
      <w:r w:rsidR="00E0013B">
        <w:rPr>
          <w:rFonts w:cs="Calibri"/>
          <w:b/>
          <w:color w:val="7847AC"/>
          <w:sz w:val="24"/>
          <w:szCs w:val="24"/>
        </w:rPr>
        <w:t>velk</w:t>
      </w:r>
      <w:r w:rsidR="00DF5258">
        <w:rPr>
          <w:rFonts w:cs="Calibri"/>
          <w:b/>
          <w:color w:val="7847AC"/>
          <w:sz w:val="24"/>
          <w:szCs w:val="24"/>
        </w:rPr>
        <w:t>é</w:t>
      </w:r>
      <w:r w:rsidR="00E0013B">
        <w:rPr>
          <w:rFonts w:cs="Calibri"/>
          <w:b/>
          <w:color w:val="7847AC"/>
          <w:sz w:val="24"/>
          <w:szCs w:val="24"/>
        </w:rPr>
        <w:t xml:space="preserve"> prostor</w:t>
      </w:r>
      <w:r w:rsidR="00DF5258">
        <w:rPr>
          <w:rFonts w:cs="Calibri"/>
          <w:b/>
          <w:color w:val="7847AC"/>
          <w:sz w:val="24"/>
          <w:szCs w:val="24"/>
        </w:rPr>
        <w:t>y</w:t>
      </w:r>
      <w:r w:rsidR="00361B92">
        <w:rPr>
          <w:rFonts w:cs="Calibri"/>
          <w:b/>
          <w:color w:val="7847AC"/>
          <w:sz w:val="24"/>
          <w:szCs w:val="24"/>
        </w:rPr>
        <w:t>.</w:t>
      </w:r>
    </w:p>
    <w:p w:rsidR="00585423" w:rsidRPr="00585423" w:rsidRDefault="00585423" w:rsidP="005854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D6758" w:rsidRDefault="00001D13" w:rsidP="00585423">
      <w:pPr>
        <w:spacing w:after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 nastupujícím </w:t>
      </w:r>
      <w:r w:rsidR="0013459C">
        <w:rPr>
          <w:rFonts w:cs="Calibri"/>
          <w:sz w:val="24"/>
          <w:szCs w:val="24"/>
        </w:rPr>
        <w:t>podzimem</w:t>
      </w:r>
      <w:r>
        <w:rPr>
          <w:rFonts w:cs="Calibri"/>
          <w:sz w:val="24"/>
          <w:szCs w:val="24"/>
        </w:rPr>
        <w:t xml:space="preserve"> přichází období, kdy se ve firmách otevírá </w:t>
      </w:r>
      <w:r w:rsidR="009D4151">
        <w:rPr>
          <w:rFonts w:cs="Calibri"/>
          <w:sz w:val="24"/>
          <w:szCs w:val="24"/>
        </w:rPr>
        <w:t>téma</w:t>
      </w:r>
      <w:r>
        <w:rPr>
          <w:rFonts w:cs="Calibri"/>
          <w:sz w:val="24"/>
          <w:szCs w:val="24"/>
        </w:rPr>
        <w:t xml:space="preserve"> topení</w:t>
      </w:r>
      <w:r w:rsidR="009820BD">
        <w:rPr>
          <w:rFonts w:cs="Calibri"/>
          <w:sz w:val="24"/>
          <w:szCs w:val="24"/>
        </w:rPr>
        <w:t xml:space="preserve"> a s</w:t>
      </w:r>
      <w:r w:rsidR="00E95664">
        <w:rPr>
          <w:rFonts w:cs="Calibri"/>
          <w:sz w:val="24"/>
          <w:szCs w:val="24"/>
        </w:rPr>
        <w:t xml:space="preserve"> </w:t>
      </w:r>
      <w:r w:rsidR="009820BD">
        <w:rPr>
          <w:rFonts w:cs="Calibri"/>
          <w:sz w:val="24"/>
          <w:szCs w:val="24"/>
        </w:rPr>
        <w:t xml:space="preserve">ním i pojem </w:t>
      </w:r>
      <w:r w:rsidR="00185D6C">
        <w:rPr>
          <w:rFonts w:cs="Calibri"/>
          <w:sz w:val="24"/>
          <w:szCs w:val="24"/>
        </w:rPr>
        <w:t>„tepelná pohoda“</w:t>
      </w:r>
      <w:r w:rsidR="00361B92">
        <w:rPr>
          <w:rFonts w:cs="Calibri"/>
          <w:sz w:val="24"/>
          <w:szCs w:val="24"/>
        </w:rPr>
        <w:t xml:space="preserve">. </w:t>
      </w:r>
      <w:r w:rsidR="005C28D4">
        <w:rPr>
          <w:rFonts w:cs="Calibri"/>
          <w:sz w:val="24"/>
          <w:szCs w:val="24"/>
        </w:rPr>
        <w:t xml:space="preserve">Jde o odborný termín, který </w:t>
      </w:r>
      <w:r w:rsidR="00FD6758">
        <w:rPr>
          <w:rFonts w:cs="Calibri"/>
          <w:sz w:val="24"/>
          <w:szCs w:val="24"/>
        </w:rPr>
        <w:t xml:space="preserve">popisuje takovou teplotu, při které se člověk v prostředí kde se pohybuje cítí příjemně, nemá pocit ani přílišného tepla ani přílišného chladu. Navození tohoto pocitu například na pracovištích je velmi důležitý parametr, který má dopad na efektivitu i bezpečnost práce. Dosáhnout právě takového stavu ve velkých prostorách, jako jsou sklady, výrobní haly nebo tělocvičny ale není snadné, obzvlášť </w:t>
      </w:r>
      <w:r w:rsidR="00E95664">
        <w:rPr>
          <w:rFonts w:cs="Calibri"/>
          <w:sz w:val="24"/>
          <w:szCs w:val="24"/>
        </w:rPr>
        <w:t xml:space="preserve">při preferenci </w:t>
      </w:r>
      <w:r w:rsidR="00FD6758" w:rsidRPr="006C5ABB">
        <w:rPr>
          <w:rFonts w:cs="Calibri"/>
          <w:sz w:val="24"/>
          <w:szCs w:val="24"/>
        </w:rPr>
        <w:t>úspor a ekologie</w:t>
      </w:r>
      <w:r w:rsidR="00FD6758">
        <w:rPr>
          <w:rFonts w:cs="Calibri"/>
          <w:sz w:val="24"/>
          <w:szCs w:val="24"/>
        </w:rPr>
        <w:t>.</w:t>
      </w:r>
    </w:p>
    <w:p w:rsidR="002D05A7" w:rsidRPr="00717623" w:rsidRDefault="002D05A7" w:rsidP="002D05A7">
      <w:pPr>
        <w:spacing w:after="180"/>
        <w:jc w:val="both"/>
        <w:rPr>
          <w:rFonts w:cs="Calibri"/>
          <w:b/>
          <w:color w:val="7847AC"/>
          <w:sz w:val="28"/>
          <w:szCs w:val="28"/>
        </w:rPr>
      </w:pPr>
      <w:r>
        <w:rPr>
          <w:rFonts w:cs="Calibri"/>
          <w:b/>
          <w:color w:val="7847AC"/>
          <w:sz w:val="28"/>
          <w:szCs w:val="28"/>
        </w:rPr>
        <w:t>Technologický náskok</w:t>
      </w:r>
    </w:p>
    <w:p w:rsidR="00EE3DE6" w:rsidRPr="00A41A15" w:rsidRDefault="00CF788F" w:rsidP="00A41A15">
      <w:r>
        <w:rPr>
          <w:rFonts w:cs="Calibri"/>
          <w:sz w:val="24"/>
          <w:szCs w:val="24"/>
        </w:rPr>
        <w:t xml:space="preserve">S výše </w:t>
      </w:r>
      <w:r w:rsidR="00185D6C" w:rsidRPr="00185D6C">
        <w:rPr>
          <w:rFonts w:cs="Calibri"/>
          <w:sz w:val="24"/>
          <w:szCs w:val="24"/>
        </w:rPr>
        <w:t>uveden</w:t>
      </w:r>
      <w:r>
        <w:rPr>
          <w:rFonts w:cs="Calibri"/>
          <w:sz w:val="24"/>
          <w:szCs w:val="24"/>
        </w:rPr>
        <w:t>ými</w:t>
      </w:r>
      <w:r w:rsidR="00185D6C" w:rsidRPr="00185D6C">
        <w:rPr>
          <w:rFonts w:cs="Calibri"/>
          <w:sz w:val="24"/>
          <w:szCs w:val="24"/>
        </w:rPr>
        <w:t xml:space="preserve"> aspekty </w:t>
      </w:r>
      <w:r>
        <w:rPr>
          <w:rFonts w:cs="Calibri"/>
          <w:sz w:val="24"/>
          <w:szCs w:val="24"/>
        </w:rPr>
        <w:t xml:space="preserve">dlouhodobě pracují specialisté </w:t>
      </w:r>
      <w:r w:rsidR="00EE3DE6" w:rsidRPr="00185D6C">
        <w:rPr>
          <w:rFonts w:cs="Calibri"/>
          <w:sz w:val="24"/>
          <w:szCs w:val="24"/>
        </w:rPr>
        <w:t xml:space="preserve">vývojového oddělení výrobní firmy ApenGroup, odkud </w:t>
      </w:r>
      <w:r w:rsidR="00185D6C" w:rsidRPr="00185D6C">
        <w:rPr>
          <w:rFonts w:cs="Calibri"/>
          <w:sz w:val="24"/>
          <w:szCs w:val="24"/>
        </w:rPr>
        <w:t xml:space="preserve">v reakci na požadavky účinného a současně ekologického topidla </w:t>
      </w:r>
      <w:r w:rsidR="00EE3DE6" w:rsidRPr="00185D6C">
        <w:rPr>
          <w:rFonts w:cs="Calibri"/>
          <w:sz w:val="24"/>
          <w:szCs w:val="24"/>
        </w:rPr>
        <w:t xml:space="preserve">vzešla </w:t>
      </w:r>
      <w:r w:rsidR="00185D6C" w:rsidRPr="00185D6C">
        <w:rPr>
          <w:rFonts w:cs="Calibri"/>
          <w:sz w:val="24"/>
          <w:szCs w:val="24"/>
        </w:rPr>
        <w:t xml:space="preserve">zcela </w:t>
      </w:r>
      <w:r w:rsidR="00EE3DE6" w:rsidRPr="00185D6C">
        <w:rPr>
          <w:rFonts w:cs="Calibri"/>
          <w:sz w:val="24"/>
          <w:szCs w:val="24"/>
        </w:rPr>
        <w:t>nová generace plynových ohřívačů AERMAX</w:t>
      </w:r>
      <w:r w:rsidR="00A41A15" w:rsidRPr="00A41A15">
        <w:rPr>
          <w:rFonts w:cs="Calibri"/>
          <w:sz w:val="24"/>
          <w:szCs w:val="24"/>
        </w:rPr>
        <w:t>®</w:t>
      </w:r>
      <w:r w:rsidR="00EE3DE6" w:rsidRPr="00185D6C">
        <w:rPr>
          <w:rFonts w:cs="Calibri"/>
          <w:sz w:val="24"/>
          <w:szCs w:val="24"/>
        </w:rPr>
        <w:t xml:space="preserve">. Tu přináší na trh </w:t>
      </w:r>
      <w:r>
        <w:rPr>
          <w:rFonts w:cs="Calibri"/>
          <w:sz w:val="24"/>
          <w:szCs w:val="24"/>
        </w:rPr>
        <w:t xml:space="preserve">v rámci výhradního zastoupení </w:t>
      </w:r>
      <w:r w:rsidR="00EE3DE6" w:rsidRPr="00185D6C">
        <w:rPr>
          <w:rFonts w:cs="Calibri"/>
          <w:sz w:val="24"/>
          <w:szCs w:val="24"/>
        </w:rPr>
        <w:t>společnos</w:t>
      </w:r>
      <w:r>
        <w:rPr>
          <w:rFonts w:cs="Calibri"/>
          <w:sz w:val="24"/>
          <w:szCs w:val="24"/>
        </w:rPr>
        <w:t>t 4heat.</w:t>
      </w:r>
    </w:p>
    <w:p w:rsidR="001441D2" w:rsidRDefault="009B065A" w:rsidP="00585423">
      <w:pPr>
        <w:spacing w:after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Podstatným rozdílem oproti konkurenčním řešením je </w:t>
      </w:r>
      <w:r w:rsidRPr="00FD6758">
        <w:rPr>
          <w:rFonts w:cs="Calibri"/>
          <w:b/>
          <w:sz w:val="24"/>
          <w:szCs w:val="24"/>
        </w:rPr>
        <w:t>zcela nově pojatý výměník tepla</w:t>
      </w:r>
      <w:r>
        <w:rPr>
          <w:rFonts w:cs="Calibri"/>
          <w:sz w:val="24"/>
          <w:szCs w:val="24"/>
        </w:rPr>
        <w:t xml:space="preserve">. Má plochý tvar s unikátním </w:t>
      </w:r>
      <w:proofErr w:type="gramStart"/>
      <w:r>
        <w:rPr>
          <w:rFonts w:cs="Calibri"/>
          <w:sz w:val="24"/>
          <w:szCs w:val="24"/>
        </w:rPr>
        <w:t>3D</w:t>
      </w:r>
      <w:proofErr w:type="gramEnd"/>
      <w:r>
        <w:rPr>
          <w:rFonts w:cs="Calibri"/>
          <w:sz w:val="24"/>
          <w:szCs w:val="24"/>
        </w:rPr>
        <w:t xml:space="preserve"> profilováním, díky němuž dochází </w:t>
      </w:r>
      <w:r w:rsidRPr="00185D6C">
        <w:rPr>
          <w:rFonts w:cs="Calibri"/>
          <w:b/>
          <w:sz w:val="24"/>
          <w:szCs w:val="24"/>
        </w:rPr>
        <w:t xml:space="preserve">k výrazně lepšímu přenosu tepla a </w:t>
      </w:r>
      <w:r w:rsidR="00CF788F">
        <w:rPr>
          <w:rFonts w:cs="Calibri"/>
          <w:b/>
          <w:sz w:val="24"/>
          <w:szCs w:val="24"/>
        </w:rPr>
        <w:t>dosud nejefektivnějšímu</w:t>
      </w:r>
      <w:r w:rsidRPr="00185D6C">
        <w:rPr>
          <w:rFonts w:cs="Calibri"/>
          <w:b/>
          <w:sz w:val="24"/>
          <w:szCs w:val="24"/>
        </w:rPr>
        <w:t xml:space="preserve"> proudění vzduchu</w:t>
      </w:r>
      <w:r>
        <w:rPr>
          <w:rFonts w:cs="Calibri"/>
          <w:sz w:val="24"/>
          <w:szCs w:val="24"/>
        </w:rPr>
        <w:t xml:space="preserve">. </w:t>
      </w:r>
      <w:r w:rsidR="00CF788F">
        <w:rPr>
          <w:rFonts w:cs="Calibri"/>
          <w:sz w:val="24"/>
          <w:szCs w:val="24"/>
        </w:rPr>
        <w:t xml:space="preserve">Současně </w:t>
      </w:r>
      <w:r>
        <w:rPr>
          <w:rFonts w:cs="Calibri"/>
          <w:sz w:val="24"/>
          <w:szCs w:val="24"/>
        </w:rPr>
        <w:t>je</w:t>
      </w:r>
      <w:r w:rsidR="00FD6758">
        <w:rPr>
          <w:rFonts w:cs="Calibri"/>
          <w:sz w:val="24"/>
          <w:szCs w:val="24"/>
        </w:rPr>
        <w:t xml:space="preserve"> tak</w:t>
      </w:r>
      <w:r>
        <w:rPr>
          <w:rFonts w:cs="Calibri"/>
          <w:sz w:val="24"/>
          <w:szCs w:val="24"/>
        </w:rPr>
        <w:t xml:space="preserve"> maximálně využita teplosměnná plocha. </w:t>
      </w:r>
      <w:r w:rsidR="00FD6758">
        <w:rPr>
          <w:rFonts w:cs="Calibri"/>
          <w:sz w:val="24"/>
          <w:szCs w:val="24"/>
        </w:rPr>
        <w:t xml:space="preserve">Plochý výměník je </w:t>
      </w:r>
      <w:r w:rsidR="00CF788F">
        <w:rPr>
          <w:rFonts w:cs="Calibri"/>
          <w:sz w:val="24"/>
          <w:szCs w:val="24"/>
        </w:rPr>
        <w:t xml:space="preserve">navíc </w:t>
      </w:r>
      <w:r w:rsidR="00FD6758">
        <w:rPr>
          <w:rFonts w:cs="Calibri"/>
          <w:sz w:val="24"/>
          <w:szCs w:val="24"/>
        </w:rPr>
        <w:t xml:space="preserve">umístěn </w:t>
      </w:r>
      <w:r>
        <w:rPr>
          <w:rFonts w:cs="Calibri"/>
          <w:sz w:val="24"/>
          <w:szCs w:val="24"/>
        </w:rPr>
        <w:t xml:space="preserve">nad spalovací komorou, čímž </w:t>
      </w:r>
      <w:r w:rsidR="006C5ABB">
        <w:rPr>
          <w:rFonts w:cs="Calibri"/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dosaženo ideální</w:t>
      </w:r>
      <w:r w:rsidR="00FD6758">
        <w:rPr>
          <w:rFonts w:cs="Calibri"/>
          <w:sz w:val="24"/>
          <w:szCs w:val="24"/>
        </w:rPr>
        <w:t xml:space="preserve">, a tedy </w:t>
      </w:r>
      <w:r w:rsidR="00CF788F">
        <w:rPr>
          <w:rFonts w:cs="Calibri"/>
          <w:sz w:val="24"/>
          <w:szCs w:val="24"/>
        </w:rPr>
        <w:t xml:space="preserve">maximálně efektivní </w:t>
      </w:r>
      <w:r>
        <w:rPr>
          <w:rFonts w:cs="Calibri"/>
          <w:sz w:val="24"/>
          <w:szCs w:val="24"/>
        </w:rPr>
        <w:t>tepelné výměny</w:t>
      </w:r>
      <w:r w:rsidR="006C5ABB">
        <w:rPr>
          <w:rFonts w:cs="Calibri"/>
          <w:sz w:val="24"/>
          <w:szCs w:val="24"/>
        </w:rPr>
        <w:t>.</w:t>
      </w:r>
      <w:r w:rsidR="002D05A7">
        <w:rPr>
          <w:rFonts w:cs="Calibri"/>
          <w:sz w:val="24"/>
          <w:szCs w:val="24"/>
        </w:rPr>
        <w:t xml:space="preserve"> </w:t>
      </w:r>
    </w:p>
    <w:p w:rsidR="001441D2" w:rsidRPr="00101604" w:rsidRDefault="00FD6758" w:rsidP="00585423">
      <w:pPr>
        <w:spacing w:after="180"/>
        <w:jc w:val="both"/>
        <w:rPr>
          <w:rFonts w:cs="Calibri"/>
          <w:b/>
          <w:color w:val="7847AC"/>
          <w:sz w:val="28"/>
          <w:szCs w:val="28"/>
        </w:rPr>
      </w:pPr>
      <w:r>
        <w:rPr>
          <w:rFonts w:cs="Calibri"/>
          <w:b/>
          <w:color w:val="7847AC"/>
          <w:sz w:val="28"/>
          <w:szCs w:val="28"/>
        </w:rPr>
        <w:t>Průběžná autodiagnostika pomáhá úsporám</w:t>
      </w:r>
    </w:p>
    <w:p w:rsidR="002D05A7" w:rsidRDefault="001441D2" w:rsidP="00585423">
      <w:pPr>
        <w:spacing w:after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Součástí nov</w:t>
      </w:r>
      <w:r w:rsidR="00CF788F">
        <w:rPr>
          <w:rFonts w:cs="Calibri"/>
          <w:sz w:val="24"/>
          <w:szCs w:val="24"/>
        </w:rPr>
        <w:t xml:space="preserve">é generace produktů </w:t>
      </w:r>
      <w:r w:rsidR="00A41A15" w:rsidRPr="00185D6C">
        <w:rPr>
          <w:rFonts w:cs="Calibri"/>
          <w:sz w:val="24"/>
          <w:szCs w:val="24"/>
        </w:rPr>
        <w:t>AERMAX</w:t>
      </w:r>
      <w:r w:rsidR="00A41A15" w:rsidRPr="00A41A15">
        <w:rPr>
          <w:rFonts w:cs="Calibri"/>
          <w:sz w:val="24"/>
          <w:szCs w:val="24"/>
        </w:rPr>
        <w:t>®</w:t>
      </w:r>
      <w:r w:rsidR="00A41A15">
        <w:rPr>
          <w:rFonts w:cs="Calibri"/>
          <w:sz w:val="24"/>
          <w:szCs w:val="24"/>
        </w:rPr>
        <w:t xml:space="preserve"> </w:t>
      </w:r>
      <w:r w:rsidR="00CF788F">
        <w:rPr>
          <w:rFonts w:cs="Calibri"/>
          <w:sz w:val="24"/>
          <w:szCs w:val="24"/>
        </w:rPr>
        <w:t xml:space="preserve">je </w:t>
      </w:r>
      <w:r>
        <w:rPr>
          <w:rFonts w:cs="Calibri"/>
          <w:sz w:val="24"/>
          <w:szCs w:val="24"/>
        </w:rPr>
        <w:t>inteligentní elektronická deska</w:t>
      </w:r>
      <w:r w:rsidR="00FD6758">
        <w:rPr>
          <w:rFonts w:cs="Calibri"/>
          <w:sz w:val="24"/>
          <w:szCs w:val="24"/>
        </w:rPr>
        <w:t xml:space="preserve"> Q-link</w:t>
      </w:r>
      <w:r>
        <w:rPr>
          <w:rFonts w:cs="Calibri"/>
          <w:sz w:val="24"/>
          <w:szCs w:val="24"/>
        </w:rPr>
        <w:t>, která v milisekundových intervalech vyhodnocuje ideální otopnou a kondenzační křiv</w:t>
      </w:r>
      <w:r w:rsidR="00CF788F">
        <w:rPr>
          <w:rFonts w:cs="Calibri"/>
          <w:sz w:val="24"/>
          <w:szCs w:val="24"/>
        </w:rPr>
        <w:t>ku. Zabraňuje tak přetápění velkých prostor</w:t>
      </w:r>
      <w:r>
        <w:rPr>
          <w:rFonts w:cs="Calibri"/>
          <w:sz w:val="24"/>
          <w:szCs w:val="24"/>
        </w:rPr>
        <w:t xml:space="preserve"> a </w:t>
      </w:r>
      <w:r w:rsidR="00101604">
        <w:rPr>
          <w:rFonts w:cs="Calibri"/>
          <w:sz w:val="24"/>
          <w:szCs w:val="24"/>
        </w:rPr>
        <w:t xml:space="preserve">nežádoucímu </w:t>
      </w:r>
      <w:r>
        <w:rPr>
          <w:rFonts w:cs="Calibri"/>
          <w:sz w:val="24"/>
          <w:szCs w:val="24"/>
        </w:rPr>
        <w:t>vrstvení horkého vzduchu pod stropem</w:t>
      </w:r>
      <w:r w:rsidR="00FD6758">
        <w:rPr>
          <w:rFonts w:cs="Calibri"/>
          <w:sz w:val="24"/>
          <w:szCs w:val="24"/>
        </w:rPr>
        <w:t>, takzvané stratifikaci</w:t>
      </w:r>
      <w:r>
        <w:rPr>
          <w:rFonts w:cs="Calibri"/>
          <w:sz w:val="24"/>
          <w:szCs w:val="24"/>
        </w:rPr>
        <w:t>.</w:t>
      </w:r>
      <w:r w:rsidR="00FD6758">
        <w:rPr>
          <w:rFonts w:cs="Calibri"/>
          <w:sz w:val="24"/>
          <w:szCs w:val="24"/>
        </w:rPr>
        <w:t xml:space="preserve"> </w:t>
      </w:r>
      <w:r w:rsidR="00C16649">
        <w:rPr>
          <w:rFonts w:cs="Calibri"/>
          <w:sz w:val="24"/>
          <w:szCs w:val="24"/>
        </w:rPr>
        <w:t>V kombinaci s</w:t>
      </w:r>
      <w:r w:rsidR="00FD6758">
        <w:rPr>
          <w:rFonts w:cs="Calibri"/>
          <w:sz w:val="24"/>
          <w:szCs w:val="24"/>
        </w:rPr>
        <w:t> </w:t>
      </w:r>
      <w:proofErr w:type="spellStart"/>
      <w:r w:rsidR="00FD6758">
        <w:rPr>
          <w:rFonts w:cs="Calibri"/>
          <w:sz w:val="24"/>
          <w:szCs w:val="24"/>
        </w:rPr>
        <w:t>premixovým</w:t>
      </w:r>
      <w:proofErr w:type="spellEnd"/>
      <w:r w:rsidR="00FD6758">
        <w:rPr>
          <w:rFonts w:cs="Calibri"/>
          <w:sz w:val="24"/>
          <w:szCs w:val="24"/>
        </w:rPr>
        <w:t xml:space="preserve"> </w:t>
      </w:r>
      <w:r w:rsidR="00C16649">
        <w:rPr>
          <w:rFonts w:cs="Calibri"/>
          <w:sz w:val="24"/>
          <w:szCs w:val="24"/>
        </w:rPr>
        <w:t>hořákem</w:t>
      </w:r>
      <w:r w:rsidR="00FD6758">
        <w:rPr>
          <w:rFonts w:cs="Calibri"/>
          <w:sz w:val="24"/>
          <w:szCs w:val="24"/>
        </w:rPr>
        <w:t xml:space="preserve"> nové generace</w:t>
      </w:r>
      <w:r w:rsidR="00C16649">
        <w:rPr>
          <w:rFonts w:cs="Calibri"/>
          <w:sz w:val="24"/>
          <w:szCs w:val="24"/>
        </w:rPr>
        <w:t xml:space="preserve"> s integrovanou elektronikou </w:t>
      </w:r>
      <w:r w:rsidR="00E60F7B">
        <w:rPr>
          <w:rFonts w:cs="Calibri"/>
          <w:sz w:val="24"/>
          <w:szCs w:val="24"/>
        </w:rPr>
        <w:t>dosahují</w:t>
      </w:r>
      <w:r w:rsidR="00C16649">
        <w:rPr>
          <w:rFonts w:cs="Calibri"/>
          <w:sz w:val="24"/>
          <w:szCs w:val="24"/>
        </w:rPr>
        <w:t xml:space="preserve"> topné jednotky </w:t>
      </w:r>
      <w:r w:rsidR="00A41A15" w:rsidRPr="00185D6C">
        <w:rPr>
          <w:rFonts w:cs="Calibri"/>
          <w:sz w:val="24"/>
          <w:szCs w:val="24"/>
        </w:rPr>
        <w:t>AERMAX</w:t>
      </w:r>
      <w:r w:rsidR="00A41A15" w:rsidRPr="00A41A15">
        <w:rPr>
          <w:rFonts w:cs="Calibri"/>
          <w:sz w:val="24"/>
          <w:szCs w:val="24"/>
        </w:rPr>
        <w:t>®</w:t>
      </w:r>
      <w:r w:rsidR="00A41A15">
        <w:rPr>
          <w:rFonts w:cs="Calibri"/>
          <w:sz w:val="24"/>
          <w:szCs w:val="24"/>
        </w:rPr>
        <w:t xml:space="preserve"> </w:t>
      </w:r>
      <w:r w:rsidR="00C16649">
        <w:rPr>
          <w:rFonts w:cs="Calibri"/>
          <w:sz w:val="24"/>
          <w:szCs w:val="24"/>
        </w:rPr>
        <w:t>nízkých emisí Nox a CO2, vysoké spolehlivosti a tím i minimálních nákladů na servis</w:t>
      </w:r>
      <w:r w:rsidR="00CF788F">
        <w:rPr>
          <w:rFonts w:cs="Calibri"/>
          <w:sz w:val="24"/>
          <w:szCs w:val="24"/>
        </w:rPr>
        <w:t>,</w:t>
      </w:r>
      <w:r w:rsidR="00E60F7B">
        <w:rPr>
          <w:rFonts w:cs="Calibri"/>
          <w:sz w:val="24"/>
          <w:szCs w:val="24"/>
        </w:rPr>
        <w:t xml:space="preserve"> a již nyní splňují ekologickou normu </w:t>
      </w:r>
      <w:proofErr w:type="spellStart"/>
      <w:r w:rsidR="00E60F7B">
        <w:rPr>
          <w:rFonts w:cs="Calibri"/>
          <w:sz w:val="24"/>
          <w:szCs w:val="24"/>
        </w:rPr>
        <w:t>EcoDesign</w:t>
      </w:r>
      <w:proofErr w:type="spellEnd"/>
      <w:r w:rsidR="00E60F7B">
        <w:rPr>
          <w:rFonts w:cs="Calibri"/>
          <w:sz w:val="24"/>
          <w:szCs w:val="24"/>
        </w:rPr>
        <w:t xml:space="preserve"> 2018/2021. </w:t>
      </w:r>
    </w:p>
    <w:p w:rsidR="00E60F7B" w:rsidRDefault="00E60F7B" w:rsidP="00585423">
      <w:pPr>
        <w:spacing w:after="180"/>
        <w:jc w:val="both"/>
        <w:rPr>
          <w:rFonts w:cs="Calibri"/>
          <w:b/>
          <w:color w:val="7847AC"/>
          <w:sz w:val="28"/>
          <w:szCs w:val="28"/>
        </w:rPr>
      </w:pPr>
      <w:r w:rsidRPr="00E10337">
        <w:rPr>
          <w:rFonts w:cs="Calibri"/>
          <w:b/>
          <w:color w:val="7847AC"/>
          <w:sz w:val="28"/>
          <w:szCs w:val="28"/>
        </w:rPr>
        <w:t xml:space="preserve">Široká </w:t>
      </w:r>
      <w:r w:rsidR="00E10337" w:rsidRPr="00E10337">
        <w:rPr>
          <w:rFonts w:cs="Calibri"/>
          <w:b/>
          <w:color w:val="7847AC"/>
          <w:sz w:val="28"/>
          <w:szCs w:val="28"/>
        </w:rPr>
        <w:t xml:space="preserve">variabilita </w:t>
      </w:r>
      <w:r w:rsidR="00354AD7">
        <w:rPr>
          <w:rFonts w:cs="Calibri"/>
          <w:b/>
          <w:color w:val="7847AC"/>
          <w:sz w:val="28"/>
          <w:szCs w:val="28"/>
        </w:rPr>
        <w:t>i</w:t>
      </w:r>
      <w:r w:rsidR="00E10337" w:rsidRPr="00E10337">
        <w:rPr>
          <w:rFonts w:cs="Calibri"/>
          <w:b/>
          <w:color w:val="7847AC"/>
          <w:sz w:val="28"/>
          <w:szCs w:val="28"/>
        </w:rPr>
        <w:t xml:space="preserve"> snadná instalace</w:t>
      </w:r>
    </w:p>
    <w:p w:rsidR="003D56EB" w:rsidRPr="00CF788F" w:rsidRDefault="00354AD7" w:rsidP="00585423">
      <w:pPr>
        <w:spacing w:after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Plynové ohřívače </w:t>
      </w:r>
      <w:r w:rsidR="00A41A15" w:rsidRPr="00185D6C">
        <w:rPr>
          <w:rFonts w:cs="Calibri"/>
          <w:sz w:val="24"/>
          <w:szCs w:val="24"/>
        </w:rPr>
        <w:t>AERMAX</w:t>
      </w:r>
      <w:r w:rsidR="00A41A15" w:rsidRPr="00A41A15">
        <w:rPr>
          <w:rFonts w:cs="Calibri"/>
          <w:sz w:val="24"/>
          <w:szCs w:val="24"/>
        </w:rPr>
        <w:t>®</w:t>
      </w:r>
      <w:r w:rsidR="00A41A1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jsou </w:t>
      </w:r>
      <w:r w:rsidR="000552A3">
        <w:rPr>
          <w:rFonts w:cs="Calibri"/>
          <w:sz w:val="24"/>
          <w:szCs w:val="24"/>
        </w:rPr>
        <w:t xml:space="preserve">zákazníkům </w:t>
      </w:r>
      <w:r>
        <w:rPr>
          <w:rFonts w:cs="Calibri"/>
          <w:sz w:val="24"/>
          <w:szCs w:val="24"/>
        </w:rPr>
        <w:t xml:space="preserve">k dispozici ve třech </w:t>
      </w:r>
      <w:r w:rsidR="000552A3">
        <w:rPr>
          <w:rFonts w:cs="Calibri"/>
          <w:sz w:val="24"/>
          <w:szCs w:val="24"/>
        </w:rPr>
        <w:t>kategoriích</w:t>
      </w:r>
      <w:r>
        <w:rPr>
          <w:rFonts w:cs="Calibri"/>
          <w:sz w:val="24"/>
          <w:szCs w:val="24"/>
        </w:rPr>
        <w:t>:</w:t>
      </w:r>
    </w:p>
    <w:p w:rsidR="003D56EB" w:rsidRPr="00354AD7" w:rsidRDefault="00A41A15" w:rsidP="003D56EB">
      <w:pPr>
        <w:spacing w:after="180"/>
        <w:jc w:val="both"/>
        <w:rPr>
          <w:rFonts w:cs="Calibri"/>
          <w:sz w:val="24"/>
          <w:szCs w:val="24"/>
        </w:rPr>
      </w:pPr>
      <w:r w:rsidRPr="00A41A15">
        <w:rPr>
          <w:rFonts w:cs="Calibri"/>
          <w:b/>
          <w:sz w:val="24"/>
          <w:szCs w:val="24"/>
        </w:rPr>
        <w:t>AERMAX®</w:t>
      </w:r>
      <w:r>
        <w:rPr>
          <w:rFonts w:cs="Calibri"/>
          <w:sz w:val="24"/>
          <w:szCs w:val="24"/>
        </w:rPr>
        <w:t xml:space="preserve"> </w:t>
      </w:r>
      <w:r w:rsidR="003D56EB" w:rsidRPr="003D56EB">
        <w:rPr>
          <w:rFonts w:cs="Calibri"/>
          <w:b/>
          <w:sz w:val="24"/>
          <w:szCs w:val="24"/>
        </w:rPr>
        <w:t>KONDENSA</w:t>
      </w:r>
      <w:r w:rsidR="003D56EB">
        <w:rPr>
          <w:rFonts w:cs="Calibri"/>
          <w:sz w:val="24"/>
          <w:szCs w:val="24"/>
        </w:rPr>
        <w:t xml:space="preserve"> – kondenzační ohřívač vzduchu s </w:t>
      </w:r>
      <w:r w:rsidRPr="00A41A15">
        <w:rPr>
          <w:rFonts w:cs="Calibri"/>
          <w:b/>
          <w:sz w:val="24"/>
          <w:szCs w:val="24"/>
        </w:rPr>
        <w:t>ověřenou</w:t>
      </w:r>
      <w:r w:rsidR="003D56EB">
        <w:rPr>
          <w:rFonts w:cs="Calibri"/>
          <w:sz w:val="24"/>
          <w:szCs w:val="24"/>
        </w:rPr>
        <w:t xml:space="preserve"> </w:t>
      </w:r>
      <w:r w:rsidR="003D56EB" w:rsidRPr="006E6436">
        <w:rPr>
          <w:rFonts w:cs="Calibri"/>
          <w:b/>
          <w:sz w:val="24"/>
          <w:szCs w:val="24"/>
        </w:rPr>
        <w:t>účinností až 108</w:t>
      </w:r>
      <w:r w:rsidR="006E6436" w:rsidRPr="006E6436">
        <w:rPr>
          <w:rFonts w:cs="Calibri"/>
          <w:b/>
          <w:sz w:val="24"/>
          <w:szCs w:val="24"/>
        </w:rPr>
        <w:t xml:space="preserve"> </w:t>
      </w:r>
      <w:r w:rsidR="003D56EB" w:rsidRPr="006E6436">
        <w:rPr>
          <w:rFonts w:cs="Calibri"/>
          <w:b/>
          <w:sz w:val="24"/>
          <w:szCs w:val="24"/>
        </w:rPr>
        <w:t>%</w:t>
      </w:r>
      <w:r w:rsidR="00185D6C">
        <w:rPr>
          <w:rFonts w:cs="Calibri"/>
          <w:sz w:val="24"/>
          <w:szCs w:val="24"/>
        </w:rPr>
        <w:t>;</w:t>
      </w:r>
      <w:r w:rsidR="003D56EB" w:rsidRPr="006E6436">
        <w:rPr>
          <w:rFonts w:cs="Calibri"/>
          <w:sz w:val="24"/>
          <w:szCs w:val="24"/>
        </w:rPr>
        <w:t xml:space="preserve"> </w:t>
      </w:r>
      <w:r w:rsidR="000552A3">
        <w:rPr>
          <w:rFonts w:cs="Calibri"/>
          <w:sz w:val="24"/>
          <w:szCs w:val="24"/>
        </w:rPr>
        <w:t xml:space="preserve">je plně </w:t>
      </w:r>
      <w:r w:rsidR="003D56EB">
        <w:rPr>
          <w:rFonts w:cs="Calibri"/>
          <w:sz w:val="24"/>
          <w:szCs w:val="24"/>
        </w:rPr>
        <w:t xml:space="preserve">vybaven digitálním řízením výkonu a autodiagnostikou, </w:t>
      </w:r>
      <w:r w:rsidR="000552A3">
        <w:rPr>
          <w:rFonts w:cs="Calibri"/>
          <w:sz w:val="24"/>
          <w:szCs w:val="24"/>
        </w:rPr>
        <w:t xml:space="preserve">jeho předností je zajištění </w:t>
      </w:r>
      <w:r w:rsidR="000552A3" w:rsidRPr="006E6436">
        <w:rPr>
          <w:rFonts w:cs="Calibri"/>
          <w:sz w:val="24"/>
          <w:szCs w:val="24"/>
        </w:rPr>
        <w:t>nízké stratifikace</w:t>
      </w:r>
      <w:r w:rsidR="006E6436">
        <w:rPr>
          <w:rFonts w:cs="Calibri"/>
          <w:sz w:val="24"/>
          <w:szCs w:val="24"/>
        </w:rPr>
        <w:t xml:space="preserve"> a </w:t>
      </w:r>
      <w:r w:rsidR="003D56EB">
        <w:rPr>
          <w:rFonts w:cs="Calibri"/>
          <w:sz w:val="24"/>
          <w:szCs w:val="24"/>
        </w:rPr>
        <w:t>úspor</w:t>
      </w:r>
      <w:r w:rsidR="00185D6C">
        <w:rPr>
          <w:rFonts w:cs="Calibri"/>
          <w:sz w:val="24"/>
          <w:szCs w:val="24"/>
        </w:rPr>
        <w:t>a</w:t>
      </w:r>
      <w:r w:rsidR="006E6436">
        <w:rPr>
          <w:rFonts w:cs="Calibri"/>
          <w:sz w:val="24"/>
          <w:szCs w:val="24"/>
        </w:rPr>
        <w:t xml:space="preserve"> spotřeby</w:t>
      </w:r>
      <w:r w:rsidR="003D56EB">
        <w:rPr>
          <w:rFonts w:cs="Calibri"/>
          <w:sz w:val="24"/>
          <w:szCs w:val="24"/>
        </w:rPr>
        <w:t xml:space="preserve"> plynu až o 50</w:t>
      </w:r>
      <w:r w:rsidR="00185D6C">
        <w:rPr>
          <w:rFonts w:cs="Calibri"/>
          <w:sz w:val="24"/>
          <w:szCs w:val="24"/>
        </w:rPr>
        <w:t xml:space="preserve"> </w:t>
      </w:r>
      <w:r w:rsidR="003D56EB">
        <w:rPr>
          <w:rFonts w:cs="Calibri"/>
          <w:sz w:val="24"/>
          <w:szCs w:val="24"/>
        </w:rPr>
        <w:t>%</w:t>
      </w:r>
      <w:r w:rsidR="00185D6C">
        <w:rPr>
          <w:rFonts w:cs="Calibri"/>
          <w:sz w:val="24"/>
          <w:szCs w:val="24"/>
        </w:rPr>
        <w:t xml:space="preserve"> oproti </w:t>
      </w:r>
      <w:r w:rsidR="00271A92">
        <w:rPr>
          <w:rFonts w:cs="Calibri"/>
          <w:sz w:val="24"/>
          <w:szCs w:val="24"/>
        </w:rPr>
        <w:t xml:space="preserve">převažujícím on/off </w:t>
      </w:r>
      <w:r w:rsidR="00185D6C">
        <w:rPr>
          <w:rFonts w:cs="Calibri"/>
          <w:sz w:val="24"/>
          <w:szCs w:val="24"/>
        </w:rPr>
        <w:t>řešením</w:t>
      </w:r>
    </w:p>
    <w:p w:rsidR="003D56EB" w:rsidRPr="003D56EB" w:rsidRDefault="00A41A15" w:rsidP="00585423">
      <w:pPr>
        <w:spacing w:after="180"/>
        <w:jc w:val="both"/>
        <w:rPr>
          <w:rFonts w:cs="Calibri"/>
          <w:sz w:val="24"/>
          <w:szCs w:val="24"/>
        </w:rPr>
      </w:pPr>
      <w:r w:rsidRPr="00A41A15">
        <w:rPr>
          <w:rFonts w:cs="Calibri"/>
          <w:b/>
          <w:sz w:val="24"/>
          <w:szCs w:val="24"/>
        </w:rPr>
        <w:lastRenderedPageBreak/>
        <w:t>AERMAX®</w:t>
      </w:r>
      <w:r>
        <w:rPr>
          <w:rFonts w:cs="Calibri"/>
          <w:sz w:val="24"/>
          <w:szCs w:val="24"/>
        </w:rPr>
        <w:t xml:space="preserve"> </w:t>
      </w:r>
      <w:r w:rsidR="003D56EB" w:rsidRPr="00354AD7">
        <w:rPr>
          <w:rFonts w:cs="Calibri"/>
          <w:b/>
          <w:sz w:val="24"/>
          <w:szCs w:val="24"/>
        </w:rPr>
        <w:t>PLUS</w:t>
      </w:r>
      <w:r w:rsidR="003D56EB">
        <w:rPr>
          <w:rFonts w:cs="Calibri"/>
          <w:sz w:val="24"/>
          <w:szCs w:val="24"/>
        </w:rPr>
        <w:t xml:space="preserve"> – plynule modulovaný ohřívač s </w:t>
      </w:r>
      <w:r w:rsidR="003D56EB" w:rsidRPr="006E6436">
        <w:rPr>
          <w:rFonts w:cs="Calibri"/>
          <w:b/>
          <w:sz w:val="24"/>
          <w:szCs w:val="24"/>
        </w:rPr>
        <w:t>účinností až 94</w:t>
      </w:r>
      <w:r w:rsidR="006E6436" w:rsidRPr="006E6436">
        <w:rPr>
          <w:rFonts w:cs="Calibri"/>
          <w:b/>
          <w:sz w:val="24"/>
          <w:szCs w:val="24"/>
        </w:rPr>
        <w:t xml:space="preserve"> </w:t>
      </w:r>
      <w:r w:rsidR="003D56EB" w:rsidRPr="006E6436">
        <w:rPr>
          <w:rFonts w:cs="Calibri"/>
          <w:b/>
          <w:sz w:val="24"/>
          <w:szCs w:val="24"/>
        </w:rPr>
        <w:t>%</w:t>
      </w:r>
      <w:r w:rsidR="00185D6C">
        <w:rPr>
          <w:rFonts w:cs="Calibri"/>
          <w:sz w:val="24"/>
          <w:szCs w:val="24"/>
        </w:rPr>
        <w:t>;</w:t>
      </w:r>
      <w:r w:rsidR="003D56EB">
        <w:rPr>
          <w:rFonts w:cs="Calibri"/>
          <w:sz w:val="24"/>
          <w:szCs w:val="24"/>
        </w:rPr>
        <w:t xml:space="preserve"> </w:t>
      </w:r>
      <w:r w:rsidR="00185D6C">
        <w:rPr>
          <w:rFonts w:cs="Calibri"/>
          <w:sz w:val="24"/>
          <w:szCs w:val="24"/>
        </w:rPr>
        <w:t xml:space="preserve">umožňuje sériové propojení až </w:t>
      </w:r>
      <w:r w:rsidR="003D56EB">
        <w:rPr>
          <w:rFonts w:cs="Calibri"/>
          <w:sz w:val="24"/>
          <w:szCs w:val="24"/>
        </w:rPr>
        <w:t>32</w:t>
      </w:r>
      <w:r w:rsidR="006E6436">
        <w:rPr>
          <w:rFonts w:cs="Calibri"/>
          <w:sz w:val="24"/>
          <w:szCs w:val="24"/>
        </w:rPr>
        <w:t xml:space="preserve"> těchto</w:t>
      </w:r>
      <w:r w:rsidR="003D56EB">
        <w:rPr>
          <w:rFonts w:cs="Calibri"/>
          <w:sz w:val="24"/>
          <w:szCs w:val="24"/>
        </w:rPr>
        <w:t xml:space="preserve"> jednotek</w:t>
      </w:r>
      <w:r w:rsidR="00185D6C">
        <w:rPr>
          <w:rFonts w:cs="Calibri"/>
          <w:sz w:val="24"/>
          <w:szCs w:val="24"/>
        </w:rPr>
        <w:t xml:space="preserve"> za sebou a</w:t>
      </w:r>
      <w:r w:rsidR="003D56EB">
        <w:rPr>
          <w:rFonts w:cs="Calibri"/>
          <w:sz w:val="24"/>
          <w:szCs w:val="24"/>
        </w:rPr>
        <w:t xml:space="preserve"> </w:t>
      </w:r>
      <w:r w:rsidR="006E6436">
        <w:rPr>
          <w:rFonts w:cs="Calibri"/>
          <w:sz w:val="24"/>
          <w:szCs w:val="24"/>
        </w:rPr>
        <w:t xml:space="preserve">přináší úsporu spotřeby </w:t>
      </w:r>
      <w:r w:rsidR="003D56EB">
        <w:rPr>
          <w:rFonts w:cs="Calibri"/>
          <w:sz w:val="24"/>
          <w:szCs w:val="24"/>
        </w:rPr>
        <w:t>plynu až 20%</w:t>
      </w:r>
    </w:p>
    <w:p w:rsidR="00354AD7" w:rsidRDefault="00A41A15" w:rsidP="00585423">
      <w:pPr>
        <w:spacing w:after="180"/>
        <w:jc w:val="both"/>
        <w:rPr>
          <w:rFonts w:cs="Calibri"/>
          <w:sz w:val="24"/>
          <w:szCs w:val="24"/>
        </w:rPr>
      </w:pPr>
      <w:r w:rsidRPr="00A41A15">
        <w:rPr>
          <w:rFonts w:cs="Calibri"/>
          <w:b/>
          <w:sz w:val="24"/>
          <w:szCs w:val="24"/>
        </w:rPr>
        <w:t>AERMAX®</w:t>
      </w:r>
      <w:r>
        <w:rPr>
          <w:rFonts w:cs="Calibri"/>
          <w:sz w:val="24"/>
          <w:szCs w:val="24"/>
        </w:rPr>
        <w:t xml:space="preserve"> </w:t>
      </w:r>
      <w:r w:rsidR="00354AD7" w:rsidRPr="00354AD7">
        <w:rPr>
          <w:rFonts w:cs="Calibri"/>
          <w:b/>
          <w:sz w:val="24"/>
          <w:szCs w:val="24"/>
        </w:rPr>
        <w:t>RAPID</w:t>
      </w:r>
      <w:r w:rsidR="00354AD7">
        <w:rPr>
          <w:rFonts w:cs="Calibri"/>
          <w:sz w:val="24"/>
          <w:szCs w:val="24"/>
        </w:rPr>
        <w:t xml:space="preserve"> – dvoustupňový plynový ohřívač vzduchu s aktivním výměníkem a digitální autodiagnostikou</w:t>
      </w:r>
    </w:p>
    <w:p w:rsidR="00E10337" w:rsidRDefault="003D56EB" w:rsidP="00585423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Všechny produkty mají možnost snadné </w:t>
      </w:r>
      <w:r w:rsidR="00787992">
        <w:rPr>
          <w:rFonts w:cs="Calibri"/>
          <w:sz w:val="24"/>
          <w:szCs w:val="24"/>
        </w:rPr>
        <w:t xml:space="preserve">a variabilní </w:t>
      </w:r>
      <w:r>
        <w:rPr>
          <w:rFonts w:cs="Calibri"/>
          <w:sz w:val="24"/>
          <w:szCs w:val="24"/>
        </w:rPr>
        <w:t>instalace</w:t>
      </w:r>
      <w:r w:rsidR="00787992">
        <w:rPr>
          <w:rFonts w:cs="Calibri"/>
          <w:sz w:val="24"/>
          <w:szCs w:val="24"/>
        </w:rPr>
        <w:t>, ať už nástěnné nebo podstropní.</w:t>
      </w:r>
      <w:r>
        <w:rPr>
          <w:rFonts w:cs="Calibri"/>
          <w:sz w:val="24"/>
          <w:szCs w:val="24"/>
        </w:rPr>
        <w:t xml:space="preserve"> V nabídce je také bohaté příslušenství, například </w:t>
      </w:r>
      <w:r w:rsidR="00A071CD">
        <w:rPr>
          <w:rFonts w:cs="Calibri"/>
          <w:sz w:val="24"/>
          <w:szCs w:val="24"/>
        </w:rPr>
        <w:t xml:space="preserve">kompaktní </w:t>
      </w:r>
      <w:proofErr w:type="spellStart"/>
      <w:r>
        <w:rPr>
          <w:rFonts w:cs="Calibri"/>
          <w:sz w:val="24"/>
          <w:szCs w:val="24"/>
        </w:rPr>
        <w:t>destratifikátor</w:t>
      </w:r>
      <w:proofErr w:type="spellEnd"/>
      <w:r>
        <w:rPr>
          <w:rFonts w:cs="Calibri"/>
          <w:sz w:val="24"/>
          <w:szCs w:val="24"/>
        </w:rPr>
        <w:t>, dot</w:t>
      </w:r>
      <w:r w:rsidR="00AC3CCA">
        <w:rPr>
          <w:rFonts w:cs="Calibri"/>
          <w:sz w:val="24"/>
          <w:szCs w:val="24"/>
        </w:rPr>
        <w:t>y</w:t>
      </w:r>
      <w:r>
        <w:rPr>
          <w:rFonts w:cs="Calibri"/>
          <w:sz w:val="24"/>
          <w:szCs w:val="24"/>
        </w:rPr>
        <w:t>kov</w:t>
      </w:r>
      <w:r w:rsidR="00AC3CCA">
        <w:rPr>
          <w:rFonts w:cs="Calibri"/>
          <w:sz w:val="24"/>
          <w:szCs w:val="24"/>
        </w:rPr>
        <w:t>é</w:t>
      </w:r>
      <w:r>
        <w:rPr>
          <w:rFonts w:cs="Calibri"/>
          <w:sz w:val="24"/>
          <w:szCs w:val="24"/>
        </w:rPr>
        <w:t xml:space="preserve"> a programovatelné termostaty a</w:t>
      </w:r>
      <w:r w:rsidR="00A071CD">
        <w:rPr>
          <w:rFonts w:cs="Calibri"/>
          <w:sz w:val="24"/>
          <w:szCs w:val="24"/>
        </w:rPr>
        <w:t xml:space="preserve"> ovladače</w:t>
      </w:r>
      <w:r w:rsidR="00271A92">
        <w:rPr>
          <w:rFonts w:cs="Calibri"/>
          <w:sz w:val="24"/>
          <w:szCs w:val="24"/>
        </w:rPr>
        <w:t xml:space="preserve"> (umožňující ovládání topení prostřednictvím PC nebo i </w:t>
      </w:r>
      <w:r w:rsidR="00A804E7">
        <w:rPr>
          <w:rFonts w:cs="Calibri"/>
          <w:sz w:val="24"/>
          <w:szCs w:val="24"/>
        </w:rPr>
        <w:t xml:space="preserve">prostřednictvím </w:t>
      </w:r>
      <w:r w:rsidR="00271A92">
        <w:rPr>
          <w:rFonts w:cs="Calibri"/>
          <w:sz w:val="24"/>
          <w:szCs w:val="24"/>
        </w:rPr>
        <w:t>vzdálen</w:t>
      </w:r>
      <w:r w:rsidR="00A804E7">
        <w:rPr>
          <w:rFonts w:cs="Calibri"/>
          <w:sz w:val="24"/>
          <w:szCs w:val="24"/>
        </w:rPr>
        <w:t>é</w:t>
      </w:r>
      <w:r w:rsidR="00271A92">
        <w:rPr>
          <w:rFonts w:cs="Calibri"/>
          <w:sz w:val="24"/>
          <w:szCs w:val="24"/>
        </w:rPr>
        <w:t xml:space="preserve"> správ</w:t>
      </w:r>
      <w:r w:rsidR="00A804E7">
        <w:rPr>
          <w:rFonts w:cs="Calibri"/>
          <w:sz w:val="24"/>
          <w:szCs w:val="24"/>
        </w:rPr>
        <w:t>y</w:t>
      </w:r>
      <w:r w:rsidR="00271A92">
        <w:rPr>
          <w:rFonts w:cs="Calibri"/>
          <w:sz w:val="24"/>
          <w:szCs w:val="24"/>
        </w:rPr>
        <w:t>)</w:t>
      </w:r>
      <w:r w:rsidR="00A071CD">
        <w:rPr>
          <w:rFonts w:cs="Calibri"/>
          <w:sz w:val="24"/>
          <w:szCs w:val="24"/>
        </w:rPr>
        <w:t>, přípojky plynu nebo originální kouřovody</w:t>
      </w:r>
      <w:r>
        <w:rPr>
          <w:rFonts w:cs="Calibri"/>
          <w:sz w:val="24"/>
          <w:szCs w:val="24"/>
        </w:rPr>
        <w:t xml:space="preserve">. </w:t>
      </w:r>
      <w:r w:rsidR="00A071CD">
        <w:rPr>
          <w:rFonts w:cs="Calibri"/>
          <w:sz w:val="24"/>
          <w:szCs w:val="24"/>
        </w:rPr>
        <w:t>Samozřejmostí je 100% garance kvality a funkčnosti všech prvků.</w:t>
      </w:r>
    </w:p>
    <w:p w:rsidR="00AC3CCA" w:rsidRPr="00AC3CCA" w:rsidRDefault="00787992" w:rsidP="00AC3CCA">
      <w:pPr>
        <w:spacing w:after="180"/>
        <w:jc w:val="both"/>
        <w:rPr>
          <w:rFonts w:cs="Calibri"/>
          <w:b/>
          <w:color w:val="7847AC"/>
          <w:sz w:val="28"/>
          <w:szCs w:val="28"/>
        </w:rPr>
      </w:pPr>
      <w:r>
        <w:rPr>
          <w:rFonts w:cs="Calibri"/>
          <w:b/>
          <w:color w:val="7847AC"/>
          <w:sz w:val="28"/>
          <w:szCs w:val="28"/>
        </w:rPr>
        <w:t>Rychlá návratnost</w:t>
      </w:r>
      <w:r w:rsidR="00185D6C">
        <w:rPr>
          <w:rFonts w:cs="Calibri"/>
          <w:b/>
          <w:color w:val="7847AC"/>
          <w:sz w:val="28"/>
          <w:szCs w:val="28"/>
        </w:rPr>
        <w:t xml:space="preserve"> vstupní investice</w:t>
      </w:r>
    </w:p>
    <w:p w:rsidR="00E35ADD" w:rsidRDefault="0073627F" w:rsidP="00585423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Plynové ohřívače </w:t>
      </w:r>
      <w:r w:rsidR="00A41A15" w:rsidRPr="00185D6C">
        <w:rPr>
          <w:rFonts w:cs="Calibri"/>
          <w:sz w:val="24"/>
          <w:szCs w:val="24"/>
        </w:rPr>
        <w:t>AERMAX</w:t>
      </w:r>
      <w:r w:rsidR="00A41A15" w:rsidRPr="00A41A15">
        <w:rPr>
          <w:rFonts w:cs="Calibri"/>
          <w:sz w:val="24"/>
          <w:szCs w:val="24"/>
        </w:rPr>
        <w:t>®</w:t>
      </w:r>
      <w:r w:rsidR="00A41A15">
        <w:rPr>
          <w:rFonts w:cs="Calibri"/>
          <w:sz w:val="24"/>
          <w:szCs w:val="24"/>
        </w:rPr>
        <w:t xml:space="preserve"> </w:t>
      </w:r>
      <w:r w:rsidR="00C937E5" w:rsidRPr="006B08D3">
        <w:rPr>
          <w:rFonts w:cs="Calibri"/>
          <w:sz w:val="24"/>
          <w:szCs w:val="24"/>
        </w:rPr>
        <w:t>představuj</w:t>
      </w:r>
      <w:r w:rsidR="006B08D3" w:rsidRPr="006B08D3">
        <w:rPr>
          <w:rFonts w:cs="Calibri"/>
          <w:sz w:val="24"/>
          <w:szCs w:val="24"/>
        </w:rPr>
        <w:t>í</w:t>
      </w:r>
      <w:r w:rsidR="00C937E5" w:rsidRPr="006B08D3">
        <w:rPr>
          <w:rFonts w:cs="Calibri"/>
          <w:sz w:val="24"/>
          <w:szCs w:val="24"/>
        </w:rPr>
        <w:t xml:space="preserve"> </w:t>
      </w:r>
      <w:r w:rsidR="006B08D3" w:rsidRPr="006B08D3">
        <w:rPr>
          <w:rFonts w:cs="Calibri"/>
          <w:sz w:val="24"/>
          <w:szCs w:val="24"/>
        </w:rPr>
        <w:t xml:space="preserve">technologicky vyspělý </w:t>
      </w:r>
      <w:r w:rsidR="00C937E5" w:rsidRPr="006B08D3">
        <w:rPr>
          <w:rFonts w:cs="Calibri"/>
          <w:sz w:val="24"/>
          <w:szCs w:val="24"/>
        </w:rPr>
        <w:t>systém</w:t>
      </w:r>
      <w:r w:rsidR="00CD4D22" w:rsidRPr="006B08D3">
        <w:rPr>
          <w:rFonts w:cs="Calibri"/>
          <w:sz w:val="24"/>
          <w:szCs w:val="24"/>
        </w:rPr>
        <w:t>,</w:t>
      </w:r>
      <w:r w:rsidR="00CD4D22">
        <w:rPr>
          <w:rFonts w:cs="Calibri"/>
          <w:sz w:val="24"/>
          <w:szCs w:val="24"/>
        </w:rPr>
        <w:t xml:space="preserve"> jehož hlavními </w:t>
      </w:r>
      <w:r w:rsidR="00E35ADD">
        <w:rPr>
          <w:rFonts w:cs="Calibri"/>
          <w:sz w:val="24"/>
          <w:szCs w:val="24"/>
        </w:rPr>
        <w:t xml:space="preserve">výhodami oproti </w:t>
      </w:r>
      <w:r w:rsidR="006825A0">
        <w:rPr>
          <w:rFonts w:cs="Calibri"/>
          <w:sz w:val="24"/>
          <w:szCs w:val="24"/>
        </w:rPr>
        <w:t>konkurenčním řešením jsou</w:t>
      </w:r>
      <w:r w:rsidR="00E35ADD">
        <w:rPr>
          <w:rFonts w:cs="Calibri"/>
          <w:sz w:val="24"/>
          <w:szCs w:val="24"/>
        </w:rPr>
        <w:t xml:space="preserve"> především:</w:t>
      </w:r>
    </w:p>
    <w:p w:rsidR="00AC3CCA" w:rsidRPr="00AC3CCA" w:rsidRDefault="00AC3CCA" w:rsidP="003E03FE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 w:rsidRPr="00AC3CCA">
        <w:rPr>
          <w:rFonts w:cs="Calibri"/>
          <w:b/>
          <w:sz w:val="24"/>
          <w:szCs w:val="24"/>
        </w:rPr>
        <w:t>Vynikající poměr cena výkon</w:t>
      </w:r>
      <w:r>
        <w:rPr>
          <w:rFonts w:cs="Calibri"/>
          <w:sz w:val="24"/>
          <w:szCs w:val="24"/>
        </w:rPr>
        <w:t xml:space="preserve"> – návratnost investice jsou </w:t>
      </w:r>
      <w:r w:rsidRPr="00787992">
        <w:rPr>
          <w:rFonts w:cs="Calibri"/>
          <w:sz w:val="24"/>
          <w:szCs w:val="24"/>
        </w:rPr>
        <w:t>pouhé 3 roky</w:t>
      </w:r>
      <w:r>
        <w:rPr>
          <w:rFonts w:cs="Calibri"/>
          <w:sz w:val="24"/>
          <w:szCs w:val="24"/>
        </w:rPr>
        <w:t>.</w:t>
      </w:r>
    </w:p>
    <w:p w:rsidR="003E03FE" w:rsidRPr="003E03FE" w:rsidRDefault="006825A0" w:rsidP="003E03FE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 w:rsidRPr="006825A0">
        <w:rPr>
          <w:rFonts w:cs="Calibri"/>
          <w:b/>
          <w:sz w:val="24"/>
          <w:szCs w:val="24"/>
        </w:rPr>
        <w:t xml:space="preserve">Vysoká variabilita využití </w:t>
      </w:r>
      <w:r w:rsidR="003E03FE" w:rsidRPr="003E03FE">
        <w:rPr>
          <w:rFonts w:cs="Calibri"/>
          <w:sz w:val="24"/>
          <w:szCs w:val="24"/>
        </w:rPr>
        <w:t>– sklad</w:t>
      </w:r>
      <w:r>
        <w:rPr>
          <w:rFonts w:cs="Calibri"/>
          <w:sz w:val="24"/>
          <w:szCs w:val="24"/>
        </w:rPr>
        <w:t>y</w:t>
      </w:r>
      <w:r w:rsidR="003E03FE" w:rsidRPr="003E03FE">
        <w:rPr>
          <w:rFonts w:cs="Calibri"/>
          <w:sz w:val="24"/>
          <w:szCs w:val="24"/>
        </w:rPr>
        <w:t>, výrobní</w:t>
      </w:r>
      <w:r w:rsidR="003E03FE">
        <w:rPr>
          <w:rFonts w:cs="Calibri"/>
          <w:sz w:val="24"/>
          <w:szCs w:val="24"/>
        </w:rPr>
        <w:t xml:space="preserve"> hal</w:t>
      </w:r>
      <w:r>
        <w:rPr>
          <w:rFonts w:cs="Calibri"/>
          <w:sz w:val="24"/>
          <w:szCs w:val="24"/>
        </w:rPr>
        <w:t>y</w:t>
      </w:r>
      <w:r w:rsidR="003E03FE" w:rsidRPr="003E03FE">
        <w:rPr>
          <w:rFonts w:cs="Calibri"/>
          <w:sz w:val="24"/>
          <w:szCs w:val="24"/>
        </w:rPr>
        <w:t>, garáž</w:t>
      </w:r>
      <w:r>
        <w:rPr>
          <w:rFonts w:cs="Calibri"/>
          <w:sz w:val="24"/>
          <w:szCs w:val="24"/>
        </w:rPr>
        <w:t>e</w:t>
      </w:r>
      <w:r w:rsidR="003E03FE">
        <w:rPr>
          <w:rFonts w:cs="Calibri"/>
          <w:sz w:val="24"/>
          <w:szCs w:val="24"/>
        </w:rPr>
        <w:t>, tělocvič</w:t>
      </w:r>
      <w:r>
        <w:rPr>
          <w:rFonts w:cs="Calibri"/>
          <w:sz w:val="24"/>
          <w:szCs w:val="24"/>
        </w:rPr>
        <w:t>ny</w:t>
      </w:r>
      <w:r w:rsidR="003E03FE">
        <w:rPr>
          <w:rFonts w:cs="Calibri"/>
          <w:sz w:val="24"/>
          <w:szCs w:val="24"/>
        </w:rPr>
        <w:t xml:space="preserve"> a další.</w:t>
      </w:r>
    </w:p>
    <w:p w:rsidR="00E35ADD" w:rsidRPr="00E35ADD" w:rsidRDefault="006825A0" w:rsidP="00FD2046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Nízká hmotnost</w:t>
      </w:r>
      <w:r w:rsidR="00E35ADD" w:rsidRPr="00E35ADD">
        <w:rPr>
          <w:rFonts w:cs="Calibri"/>
          <w:sz w:val="24"/>
          <w:szCs w:val="24"/>
        </w:rPr>
        <w:t xml:space="preserve"> </w:t>
      </w:r>
      <w:r w:rsidR="00E35ADD">
        <w:rPr>
          <w:rFonts w:cs="Calibri"/>
          <w:sz w:val="24"/>
          <w:szCs w:val="24"/>
        </w:rPr>
        <w:t xml:space="preserve">– </w:t>
      </w:r>
      <w:r w:rsidR="006B08D3">
        <w:rPr>
          <w:rFonts w:cs="Calibri"/>
          <w:sz w:val="24"/>
          <w:szCs w:val="24"/>
        </w:rPr>
        <w:t xml:space="preserve">nabízené jednotky mají hmotnost již </w:t>
      </w:r>
      <w:r>
        <w:rPr>
          <w:rFonts w:cs="Calibri"/>
          <w:sz w:val="24"/>
          <w:szCs w:val="24"/>
        </w:rPr>
        <w:t>od 57 kg</w:t>
      </w:r>
      <w:r w:rsidR="00E35ADD">
        <w:rPr>
          <w:rFonts w:cs="Calibri"/>
          <w:sz w:val="24"/>
          <w:szCs w:val="24"/>
        </w:rPr>
        <w:t>.</w:t>
      </w:r>
    </w:p>
    <w:p w:rsidR="00E35ADD" w:rsidRPr="00AC3CCA" w:rsidRDefault="00AC3CCA" w:rsidP="00FD2046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Plochý v</w:t>
      </w:r>
      <w:r w:rsidR="006825A0">
        <w:rPr>
          <w:rFonts w:cs="Calibri"/>
          <w:b/>
          <w:sz w:val="24"/>
          <w:szCs w:val="24"/>
        </w:rPr>
        <w:t>ýměník s použitím titanu</w:t>
      </w:r>
      <w:r w:rsidR="00E35ADD" w:rsidRPr="00E35ADD">
        <w:rPr>
          <w:rFonts w:cs="Calibri"/>
          <w:sz w:val="24"/>
          <w:szCs w:val="24"/>
        </w:rPr>
        <w:t xml:space="preserve"> </w:t>
      </w:r>
      <w:r w:rsidR="00E35ADD" w:rsidRPr="00AC3CCA">
        <w:rPr>
          <w:rFonts w:cs="Calibri"/>
          <w:sz w:val="24"/>
          <w:szCs w:val="24"/>
        </w:rPr>
        <w:t xml:space="preserve">– </w:t>
      </w:r>
      <w:r>
        <w:rPr>
          <w:rFonts w:cs="Calibri"/>
          <w:sz w:val="24"/>
          <w:szCs w:val="24"/>
        </w:rPr>
        <w:t>nová technologie s vysokým tepelným přenosem.</w:t>
      </w:r>
    </w:p>
    <w:p w:rsidR="00E35ADD" w:rsidRPr="00E35ADD" w:rsidRDefault="006825A0" w:rsidP="00FD2046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Nerezová spalovací komora</w:t>
      </w:r>
      <w:r w:rsidR="00E35ADD" w:rsidRPr="00E35ADD">
        <w:rPr>
          <w:rFonts w:cs="Calibri"/>
          <w:sz w:val="24"/>
          <w:szCs w:val="24"/>
        </w:rPr>
        <w:t xml:space="preserve"> –</w:t>
      </w:r>
      <w:r w:rsidR="006B08D3">
        <w:rPr>
          <w:rFonts w:cs="Calibri"/>
          <w:sz w:val="24"/>
          <w:szCs w:val="24"/>
        </w:rPr>
        <w:t xml:space="preserve"> </w:t>
      </w:r>
      <w:r w:rsidR="00E35ADD" w:rsidRPr="00E35ADD">
        <w:rPr>
          <w:rFonts w:cs="Calibri"/>
          <w:sz w:val="24"/>
          <w:szCs w:val="24"/>
        </w:rPr>
        <w:t>100</w:t>
      </w:r>
      <w:r w:rsidR="00AC3CCA">
        <w:rPr>
          <w:rFonts w:cs="Calibri"/>
          <w:sz w:val="24"/>
          <w:szCs w:val="24"/>
        </w:rPr>
        <w:t xml:space="preserve"> </w:t>
      </w:r>
      <w:r w:rsidR="00E35ADD" w:rsidRPr="00E35ADD">
        <w:rPr>
          <w:rFonts w:cs="Calibri"/>
          <w:sz w:val="24"/>
          <w:szCs w:val="24"/>
        </w:rPr>
        <w:t>% bezpečnost provozu a nízké servisní náklady.</w:t>
      </w:r>
    </w:p>
    <w:p w:rsidR="00D74A62" w:rsidRDefault="006825A0" w:rsidP="004C67E6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 w:rsidRPr="00D74A62">
        <w:rPr>
          <w:rFonts w:cs="Calibri"/>
          <w:b/>
          <w:sz w:val="24"/>
          <w:szCs w:val="24"/>
        </w:rPr>
        <w:t>Minimální počet svárů</w:t>
      </w:r>
      <w:r w:rsidR="00E35ADD" w:rsidRPr="00D74A62">
        <w:rPr>
          <w:rFonts w:cs="Calibri"/>
          <w:sz w:val="24"/>
          <w:szCs w:val="24"/>
        </w:rPr>
        <w:t xml:space="preserve"> –</w:t>
      </w:r>
      <w:r w:rsidR="00F224FC" w:rsidRPr="00D74A62">
        <w:rPr>
          <w:rFonts w:cs="Calibri"/>
          <w:sz w:val="24"/>
          <w:szCs w:val="24"/>
        </w:rPr>
        <w:t xml:space="preserve"> </w:t>
      </w:r>
      <w:r w:rsidR="00271A92" w:rsidRPr="00D74A62">
        <w:rPr>
          <w:rFonts w:cs="Calibri"/>
          <w:sz w:val="24"/>
          <w:szCs w:val="24"/>
        </w:rPr>
        <w:t>realizov</w:t>
      </w:r>
      <w:r w:rsidR="00F224FC" w:rsidRPr="00D74A62">
        <w:rPr>
          <w:rFonts w:cs="Calibri"/>
          <w:sz w:val="24"/>
          <w:szCs w:val="24"/>
        </w:rPr>
        <w:t>a</w:t>
      </w:r>
      <w:r w:rsidR="00271A92" w:rsidRPr="00D74A62">
        <w:rPr>
          <w:rFonts w:cs="Calibri"/>
          <w:sz w:val="24"/>
          <w:szCs w:val="24"/>
        </w:rPr>
        <w:t>n</w:t>
      </w:r>
      <w:r w:rsidR="00F224FC" w:rsidRPr="00D74A62">
        <w:rPr>
          <w:rFonts w:cs="Calibri"/>
          <w:sz w:val="24"/>
          <w:szCs w:val="24"/>
        </w:rPr>
        <w:t>ých</w:t>
      </w:r>
      <w:r w:rsidR="00271A92" w:rsidRPr="00D74A62">
        <w:rPr>
          <w:rFonts w:cs="Calibri"/>
          <w:sz w:val="24"/>
          <w:szCs w:val="24"/>
        </w:rPr>
        <w:t xml:space="preserve"> výhradně prostřednictvím robotů</w:t>
      </w:r>
      <w:r w:rsidR="00F224FC" w:rsidRPr="00D74A62">
        <w:rPr>
          <w:rFonts w:cs="Calibri"/>
          <w:sz w:val="24"/>
          <w:szCs w:val="24"/>
        </w:rPr>
        <w:t>;</w:t>
      </w:r>
      <w:r w:rsidR="00271A92" w:rsidRPr="00D74A62">
        <w:rPr>
          <w:rFonts w:cs="Calibri"/>
          <w:sz w:val="24"/>
          <w:szCs w:val="24"/>
        </w:rPr>
        <w:t xml:space="preserve"> díky </w:t>
      </w:r>
      <w:r w:rsidR="00F224FC" w:rsidRPr="00D74A62">
        <w:rPr>
          <w:rFonts w:cs="Calibri"/>
          <w:sz w:val="24"/>
          <w:szCs w:val="24"/>
        </w:rPr>
        <w:t>tomu</w:t>
      </w:r>
      <w:r w:rsidR="00271A92" w:rsidRPr="00D74A62">
        <w:rPr>
          <w:rFonts w:cs="Calibri"/>
          <w:sz w:val="24"/>
          <w:szCs w:val="24"/>
        </w:rPr>
        <w:t xml:space="preserve"> jsou absolutně přesné a stabilní</w:t>
      </w:r>
      <w:r w:rsidR="00F224FC" w:rsidRPr="00D74A62">
        <w:rPr>
          <w:rFonts w:cs="Calibri"/>
          <w:sz w:val="24"/>
          <w:szCs w:val="24"/>
        </w:rPr>
        <w:t xml:space="preserve"> i při tepelném zatížení</w:t>
      </w:r>
      <w:r w:rsidR="00D74A62" w:rsidRPr="00D74A62">
        <w:rPr>
          <w:rFonts w:cs="Calibri"/>
          <w:sz w:val="24"/>
          <w:szCs w:val="24"/>
        </w:rPr>
        <w:t xml:space="preserve"> což výrazně zvyšuje životnost celého zařízení – sváry nepraskají, nedochází k únikům plynu. </w:t>
      </w:r>
    </w:p>
    <w:p w:rsidR="00AD4781" w:rsidRDefault="00AD4781" w:rsidP="004C67E6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proofErr w:type="spellStart"/>
      <w:r w:rsidRPr="00AD4781">
        <w:rPr>
          <w:rFonts w:cs="Calibri"/>
          <w:b/>
          <w:sz w:val="24"/>
          <w:szCs w:val="24"/>
        </w:rPr>
        <w:t>Premixový</w:t>
      </w:r>
      <w:proofErr w:type="spellEnd"/>
      <w:r w:rsidRPr="00AD4781">
        <w:rPr>
          <w:rFonts w:cs="Calibri"/>
          <w:b/>
          <w:sz w:val="24"/>
          <w:szCs w:val="24"/>
        </w:rPr>
        <w:t xml:space="preserve"> hořák</w:t>
      </w:r>
      <w:r>
        <w:rPr>
          <w:rFonts w:cs="Calibri"/>
          <w:sz w:val="24"/>
          <w:szCs w:val="24"/>
        </w:rPr>
        <w:t xml:space="preserve"> – bezpečný způsob </w:t>
      </w:r>
      <w:r w:rsidRPr="00AD4781">
        <w:rPr>
          <w:rFonts w:cs="Calibri"/>
          <w:b/>
          <w:sz w:val="24"/>
          <w:szCs w:val="24"/>
        </w:rPr>
        <w:t>bez</w:t>
      </w:r>
      <w:r>
        <w:rPr>
          <w:rFonts w:cs="Calibri"/>
          <w:sz w:val="24"/>
          <w:szCs w:val="24"/>
        </w:rPr>
        <w:t xml:space="preserve"> zapalování třeskem.</w:t>
      </w:r>
    </w:p>
    <w:p w:rsidR="00E35ADD" w:rsidRPr="00D74A62" w:rsidRDefault="006825A0" w:rsidP="004C67E6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 w:rsidRPr="00D74A62">
        <w:rPr>
          <w:rFonts w:cs="Calibri"/>
          <w:b/>
          <w:sz w:val="24"/>
          <w:szCs w:val="24"/>
        </w:rPr>
        <w:t>Velmi tichý provoz</w:t>
      </w:r>
      <w:r w:rsidR="00AC3CCA" w:rsidRPr="00D74A62">
        <w:rPr>
          <w:rFonts w:cs="Calibri"/>
          <w:sz w:val="24"/>
          <w:szCs w:val="24"/>
        </w:rPr>
        <w:t>.</w:t>
      </w:r>
    </w:p>
    <w:p w:rsidR="00E35ADD" w:rsidRPr="00E35ADD" w:rsidRDefault="006825A0" w:rsidP="00FD2046">
      <w:pPr>
        <w:numPr>
          <w:ilvl w:val="0"/>
          <w:numId w:val="4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Autodiagnostika</w:t>
      </w:r>
      <w:r w:rsidR="00E35ADD" w:rsidRPr="00E35ADD">
        <w:rPr>
          <w:rFonts w:cs="Calibri"/>
          <w:sz w:val="24"/>
          <w:szCs w:val="24"/>
        </w:rPr>
        <w:t xml:space="preserve"> –</w:t>
      </w:r>
      <w:r>
        <w:rPr>
          <w:rFonts w:cs="Calibri"/>
          <w:sz w:val="24"/>
          <w:szCs w:val="24"/>
        </w:rPr>
        <w:t xml:space="preserve"> </w:t>
      </w:r>
      <w:r w:rsidR="00AC3CCA">
        <w:rPr>
          <w:rFonts w:cs="Calibri"/>
          <w:sz w:val="24"/>
          <w:szCs w:val="24"/>
        </w:rPr>
        <w:t>neustále vyhodnocuje</w:t>
      </w:r>
      <w:r>
        <w:rPr>
          <w:rFonts w:cs="Calibri"/>
          <w:sz w:val="24"/>
          <w:szCs w:val="24"/>
        </w:rPr>
        <w:t xml:space="preserve"> až 140 různých parametrů</w:t>
      </w:r>
      <w:r w:rsidR="00787992">
        <w:rPr>
          <w:rFonts w:cs="Calibri"/>
          <w:sz w:val="24"/>
          <w:szCs w:val="24"/>
        </w:rPr>
        <w:t xml:space="preserve"> a pružně reaguje na </w:t>
      </w:r>
      <w:r w:rsidR="00EE3DE6">
        <w:rPr>
          <w:rFonts w:cs="Calibri"/>
          <w:sz w:val="24"/>
          <w:szCs w:val="24"/>
        </w:rPr>
        <w:t>podmínky</w:t>
      </w:r>
      <w:r w:rsidR="00787992">
        <w:rPr>
          <w:rFonts w:cs="Calibri"/>
          <w:sz w:val="24"/>
          <w:szCs w:val="24"/>
        </w:rPr>
        <w:t xml:space="preserve"> v</w:t>
      </w:r>
      <w:r w:rsidR="006D1EE5">
        <w:rPr>
          <w:rFonts w:cs="Calibri"/>
          <w:sz w:val="24"/>
          <w:szCs w:val="24"/>
        </w:rPr>
        <w:t>e vytápěných prostorách</w:t>
      </w:r>
      <w:r w:rsidR="00E35ADD">
        <w:rPr>
          <w:rFonts w:cs="Calibri"/>
          <w:sz w:val="24"/>
          <w:szCs w:val="24"/>
        </w:rPr>
        <w:t>.</w:t>
      </w:r>
    </w:p>
    <w:p w:rsidR="00E35ADD" w:rsidRPr="00E35ADD" w:rsidRDefault="00F224FC" w:rsidP="00E35ADD">
      <w:pPr>
        <w:numPr>
          <w:ilvl w:val="0"/>
          <w:numId w:val="4"/>
        </w:num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V předstihu s</w:t>
      </w:r>
      <w:r w:rsidR="00AC3CCA">
        <w:rPr>
          <w:rFonts w:cs="Calibri"/>
          <w:b/>
          <w:sz w:val="24"/>
          <w:szCs w:val="24"/>
        </w:rPr>
        <w:t xml:space="preserve">plňuje nejpřísnější </w:t>
      </w:r>
      <w:r>
        <w:rPr>
          <w:rFonts w:cs="Calibri"/>
          <w:b/>
          <w:sz w:val="24"/>
          <w:szCs w:val="24"/>
        </w:rPr>
        <w:t xml:space="preserve">definované </w:t>
      </w:r>
      <w:r w:rsidR="00AC3CCA">
        <w:rPr>
          <w:rFonts w:cs="Calibri"/>
          <w:b/>
          <w:sz w:val="24"/>
          <w:szCs w:val="24"/>
        </w:rPr>
        <w:t>ekologické normy</w:t>
      </w:r>
      <w:r>
        <w:rPr>
          <w:rFonts w:cs="Calibri"/>
          <w:b/>
          <w:sz w:val="24"/>
          <w:szCs w:val="24"/>
        </w:rPr>
        <w:t>.</w:t>
      </w:r>
    </w:p>
    <w:p w:rsidR="00717623" w:rsidRPr="00EE3DE6" w:rsidRDefault="00316ABD" w:rsidP="00EE3DE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Technické specifikace </w:t>
      </w:r>
      <w:r w:rsidR="00902D9E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b</w:t>
      </w:r>
      <w:r w:rsidR="00CD4D22">
        <w:rPr>
          <w:rFonts w:cs="Calibri"/>
          <w:sz w:val="24"/>
          <w:szCs w:val="24"/>
        </w:rPr>
        <w:t xml:space="preserve">ližší informace o </w:t>
      </w:r>
      <w:r w:rsidR="0073627F">
        <w:rPr>
          <w:rFonts w:cs="Calibri"/>
          <w:sz w:val="24"/>
          <w:szCs w:val="24"/>
        </w:rPr>
        <w:t>plynových ohřívačích vzduchu</w:t>
      </w:r>
      <w:r w:rsidR="00CD4D22">
        <w:rPr>
          <w:rFonts w:cs="Calibri"/>
          <w:sz w:val="24"/>
          <w:szCs w:val="24"/>
        </w:rPr>
        <w:t xml:space="preserve"> lze najít na webu</w:t>
      </w:r>
      <w:r w:rsidR="00937503" w:rsidRPr="0093349B">
        <w:rPr>
          <w:rFonts w:cs="Calibri"/>
          <w:sz w:val="24"/>
          <w:szCs w:val="24"/>
        </w:rPr>
        <w:t xml:space="preserve"> </w:t>
      </w:r>
      <w:hyperlink r:id="rId8" w:history="1">
        <w:r w:rsidR="0073627F" w:rsidRPr="00901CC6">
          <w:rPr>
            <w:rStyle w:val="Hypertextovodkaz"/>
            <w:rFonts w:cs="Calibri"/>
            <w:sz w:val="24"/>
            <w:szCs w:val="24"/>
          </w:rPr>
          <w:t>https://4heat.cz/</w:t>
        </w:r>
        <w:r w:rsidR="00901CC6" w:rsidRPr="00901CC6">
          <w:rPr>
            <w:rStyle w:val="Hypertextovodkaz"/>
            <w:rFonts w:cs="Calibri"/>
            <w:sz w:val="24"/>
            <w:szCs w:val="24"/>
          </w:rPr>
          <w:t>aermax</w:t>
        </w:r>
      </w:hyperlink>
      <w:r w:rsidR="0093349B">
        <w:rPr>
          <w:sz w:val="24"/>
          <w:szCs w:val="24"/>
        </w:rPr>
        <w:t xml:space="preserve">, </w:t>
      </w:r>
      <w:r w:rsidR="00F224FC">
        <w:rPr>
          <w:sz w:val="24"/>
          <w:szCs w:val="24"/>
        </w:rPr>
        <w:t>cenovou nabídku vzhledem k velké variabilitě výrobků připraví 4heat každému klientovi na míru.</w:t>
      </w:r>
    </w:p>
    <w:p w:rsidR="00FD5533" w:rsidRPr="00717623" w:rsidRDefault="00FD5533" w:rsidP="00585423">
      <w:pPr>
        <w:spacing w:before="240" w:after="0" w:line="240" w:lineRule="auto"/>
        <w:jc w:val="both"/>
        <w:rPr>
          <w:rFonts w:cs="Calibri"/>
          <w:b/>
          <w:color w:val="7847AC"/>
          <w:sz w:val="20"/>
          <w:szCs w:val="20"/>
        </w:rPr>
      </w:pPr>
      <w:r w:rsidRPr="00717623">
        <w:rPr>
          <w:rFonts w:cs="Calibri"/>
          <w:b/>
          <w:color w:val="7847AC"/>
          <w:sz w:val="20"/>
          <w:szCs w:val="20"/>
        </w:rPr>
        <w:t xml:space="preserve">O společnosti </w:t>
      </w:r>
      <w:r w:rsidR="00CD4D22" w:rsidRPr="00717623">
        <w:rPr>
          <w:rFonts w:cs="Calibri"/>
          <w:b/>
          <w:color w:val="7847AC"/>
          <w:sz w:val="20"/>
          <w:szCs w:val="20"/>
        </w:rPr>
        <w:t>4heat</w:t>
      </w:r>
    </w:p>
    <w:p w:rsidR="00FD5533" w:rsidRPr="000C1152" w:rsidRDefault="00FD5533" w:rsidP="00585423">
      <w:pPr>
        <w:spacing w:line="240" w:lineRule="auto"/>
        <w:jc w:val="both"/>
        <w:rPr>
          <w:rFonts w:cs="Calibri"/>
          <w:sz w:val="20"/>
          <w:szCs w:val="20"/>
        </w:rPr>
      </w:pPr>
      <w:r w:rsidRPr="00BB2016">
        <w:rPr>
          <w:rFonts w:cs="Calibri"/>
          <w:sz w:val="20"/>
          <w:szCs w:val="20"/>
        </w:rPr>
        <w:t xml:space="preserve">Společnost </w:t>
      </w:r>
      <w:r w:rsidR="00FD2046">
        <w:rPr>
          <w:rFonts w:cs="Calibri"/>
          <w:sz w:val="20"/>
          <w:szCs w:val="20"/>
        </w:rPr>
        <w:t xml:space="preserve">4heat byla </w:t>
      </w:r>
      <w:r w:rsidRPr="00BB2016">
        <w:rPr>
          <w:rFonts w:cs="Calibri"/>
          <w:sz w:val="20"/>
          <w:szCs w:val="20"/>
        </w:rPr>
        <w:t xml:space="preserve">založena v roce </w:t>
      </w:r>
      <w:r w:rsidR="00717623">
        <w:rPr>
          <w:rFonts w:cs="Calibri"/>
          <w:sz w:val="20"/>
          <w:szCs w:val="20"/>
        </w:rPr>
        <w:t>2011</w:t>
      </w:r>
      <w:r w:rsidR="00FD2046">
        <w:rPr>
          <w:rFonts w:cs="Calibri"/>
          <w:sz w:val="20"/>
          <w:szCs w:val="20"/>
        </w:rPr>
        <w:t xml:space="preserve"> </w:t>
      </w:r>
      <w:r w:rsidRPr="00BB2016">
        <w:rPr>
          <w:rFonts w:cs="Calibri"/>
          <w:sz w:val="20"/>
          <w:szCs w:val="20"/>
        </w:rPr>
        <w:t xml:space="preserve">a </w:t>
      </w:r>
      <w:r w:rsidR="00717623">
        <w:rPr>
          <w:rFonts w:cs="Calibri"/>
          <w:sz w:val="20"/>
          <w:szCs w:val="20"/>
        </w:rPr>
        <w:t xml:space="preserve">rychle </w:t>
      </w:r>
      <w:r w:rsidRPr="00BB2016">
        <w:rPr>
          <w:rFonts w:cs="Calibri"/>
          <w:sz w:val="20"/>
          <w:szCs w:val="20"/>
        </w:rPr>
        <w:t xml:space="preserve">se vypracovala </w:t>
      </w:r>
      <w:r w:rsidR="00FD2046">
        <w:rPr>
          <w:rFonts w:cs="Calibri"/>
          <w:sz w:val="20"/>
          <w:szCs w:val="20"/>
        </w:rPr>
        <w:t xml:space="preserve">na pozici </w:t>
      </w:r>
      <w:r w:rsidR="00306B1A">
        <w:rPr>
          <w:rFonts w:cs="Calibri"/>
          <w:sz w:val="20"/>
          <w:szCs w:val="20"/>
        </w:rPr>
        <w:t>předního</w:t>
      </w:r>
      <w:r w:rsidR="00FD2046">
        <w:rPr>
          <w:rFonts w:cs="Calibri"/>
          <w:sz w:val="20"/>
          <w:szCs w:val="20"/>
        </w:rPr>
        <w:t xml:space="preserve"> českého dodavatele komplexních řešení pro </w:t>
      </w:r>
      <w:r w:rsidR="000C1152">
        <w:rPr>
          <w:rFonts w:cs="Calibri"/>
          <w:sz w:val="20"/>
          <w:szCs w:val="20"/>
        </w:rPr>
        <w:t>průmyslové vytápění a chlazení</w:t>
      </w:r>
      <w:r w:rsidRPr="00BB2016">
        <w:rPr>
          <w:rFonts w:cs="Calibri"/>
          <w:sz w:val="20"/>
          <w:szCs w:val="20"/>
        </w:rPr>
        <w:t xml:space="preserve">. </w:t>
      </w:r>
      <w:r w:rsidR="00FD2046">
        <w:rPr>
          <w:rFonts w:cs="Calibri"/>
          <w:sz w:val="20"/>
          <w:szCs w:val="20"/>
        </w:rPr>
        <w:t xml:space="preserve">Svými službami pokrývá celý životní cyklus produktů od konzultací přes návrh řešení až po samotnou realizaci a autorizovaný servis. </w:t>
      </w:r>
      <w:r w:rsidR="000C1152">
        <w:rPr>
          <w:rFonts w:cs="Calibri"/>
          <w:sz w:val="20"/>
          <w:szCs w:val="20"/>
        </w:rPr>
        <w:t xml:space="preserve">Zajišťuje výhradní zastoupení společností ApenGroup a Carlieuklima, jejichž </w:t>
      </w:r>
      <w:r w:rsidR="00717623">
        <w:rPr>
          <w:rFonts w:cs="Calibri"/>
          <w:sz w:val="20"/>
          <w:szCs w:val="20"/>
        </w:rPr>
        <w:t>technologie</w:t>
      </w:r>
      <w:r w:rsidR="000C1152">
        <w:rPr>
          <w:rFonts w:cs="Calibri"/>
          <w:sz w:val="20"/>
          <w:szCs w:val="20"/>
        </w:rPr>
        <w:t xml:space="preserve"> založen</w:t>
      </w:r>
      <w:r w:rsidR="00717623">
        <w:rPr>
          <w:rFonts w:cs="Calibri"/>
          <w:sz w:val="20"/>
          <w:szCs w:val="20"/>
        </w:rPr>
        <w:t>é</w:t>
      </w:r>
      <w:r w:rsidR="000C1152">
        <w:rPr>
          <w:rFonts w:cs="Calibri"/>
          <w:sz w:val="20"/>
          <w:szCs w:val="20"/>
        </w:rPr>
        <w:t xml:space="preserve"> na více než 50letých zkušenostech využívají </w:t>
      </w:r>
      <w:r w:rsidR="00306B1A">
        <w:rPr>
          <w:rFonts w:cs="Calibri"/>
          <w:sz w:val="20"/>
          <w:szCs w:val="20"/>
        </w:rPr>
        <w:t>jako topné médium plyn, vod</w:t>
      </w:r>
      <w:r w:rsidR="000C1152">
        <w:rPr>
          <w:rFonts w:cs="Calibri"/>
          <w:sz w:val="20"/>
          <w:szCs w:val="20"/>
        </w:rPr>
        <w:t>u</w:t>
      </w:r>
      <w:r w:rsidR="00306B1A">
        <w:rPr>
          <w:rFonts w:cs="Calibri"/>
          <w:sz w:val="20"/>
          <w:szCs w:val="20"/>
        </w:rPr>
        <w:t>,</w:t>
      </w:r>
      <w:r w:rsidR="000C1152">
        <w:rPr>
          <w:rFonts w:cs="Calibri"/>
          <w:sz w:val="20"/>
          <w:szCs w:val="20"/>
        </w:rPr>
        <w:t xml:space="preserve"> </w:t>
      </w:r>
      <w:r w:rsidR="00306B1A">
        <w:rPr>
          <w:rFonts w:cs="Calibri"/>
          <w:sz w:val="20"/>
          <w:szCs w:val="20"/>
        </w:rPr>
        <w:t>páru i elektřin</w:t>
      </w:r>
      <w:r w:rsidR="000C1152">
        <w:rPr>
          <w:rFonts w:cs="Calibri"/>
          <w:sz w:val="20"/>
          <w:szCs w:val="20"/>
        </w:rPr>
        <w:t xml:space="preserve">u. </w:t>
      </w:r>
      <w:r>
        <w:rPr>
          <w:rFonts w:cs="Calibri"/>
          <w:sz w:val="20"/>
          <w:szCs w:val="20"/>
        </w:rPr>
        <w:t>Další informace lze najít na webu</w:t>
      </w:r>
      <w:r w:rsidR="000C1152">
        <w:rPr>
          <w:rStyle w:val="Hypertextovodkaz"/>
          <w:rFonts w:cs="Calibri"/>
          <w:sz w:val="20"/>
          <w:szCs w:val="20"/>
        </w:rPr>
        <w:t xml:space="preserve"> </w:t>
      </w:r>
      <w:hyperlink r:id="rId9" w:history="1">
        <w:r w:rsidR="000C1152" w:rsidRPr="004A34C1">
          <w:rPr>
            <w:rStyle w:val="Hypertextovodkaz"/>
            <w:rFonts w:cs="Calibri"/>
            <w:sz w:val="20"/>
            <w:szCs w:val="20"/>
          </w:rPr>
          <w:t>www.4heat.cz</w:t>
        </w:r>
      </w:hyperlink>
      <w:r>
        <w:rPr>
          <w:rFonts w:cs="Calibri"/>
          <w:sz w:val="20"/>
          <w:szCs w:val="20"/>
        </w:rPr>
        <w:t>.</w:t>
      </w:r>
    </w:p>
    <w:p w:rsidR="000C1152" w:rsidRPr="00717623" w:rsidRDefault="008C06C9" w:rsidP="000C115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7847AC"/>
          <w:sz w:val="20"/>
          <w:szCs w:val="20"/>
        </w:rPr>
      </w:pPr>
      <w:r w:rsidRPr="00717623">
        <w:rPr>
          <w:rFonts w:asciiTheme="minorHAnsi" w:hAnsiTheme="minorHAnsi" w:cstheme="minorHAnsi"/>
          <w:b/>
          <w:color w:val="7847AC"/>
          <w:sz w:val="20"/>
          <w:szCs w:val="20"/>
        </w:rPr>
        <w:t xml:space="preserve">Kontakt pro média: </w:t>
      </w:r>
    </w:p>
    <w:p w:rsidR="00FD5533" w:rsidRPr="000C1152" w:rsidRDefault="00316ABD" w:rsidP="00585423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Jana Varnerov</w:t>
      </w:r>
      <w:r w:rsidR="0093349B">
        <w:rPr>
          <w:rFonts w:asciiTheme="minorHAnsi" w:hAnsiTheme="minorHAnsi" w:cstheme="minorHAnsi"/>
          <w:b/>
          <w:sz w:val="20"/>
          <w:szCs w:val="20"/>
        </w:rPr>
        <w:t>á</w:t>
      </w:r>
      <w:r w:rsidR="008C06C9" w:rsidRPr="00705444">
        <w:rPr>
          <w:rFonts w:asciiTheme="minorHAnsi" w:hAnsiTheme="minorHAnsi" w:cstheme="minorHAnsi"/>
          <w:sz w:val="20"/>
          <w:szCs w:val="20"/>
        </w:rPr>
        <w:t xml:space="preserve">, </w:t>
      </w:r>
      <w:hyperlink r:id="rId10" w:history="1">
        <w:r w:rsidRPr="00D04A52">
          <w:rPr>
            <w:rStyle w:val="Hypertextovodkaz"/>
            <w:rFonts w:asciiTheme="minorHAnsi" w:hAnsiTheme="minorHAnsi" w:cstheme="minorHAnsi"/>
            <w:sz w:val="20"/>
            <w:szCs w:val="20"/>
          </w:rPr>
          <w:t>jana.varnerova@moveup.c</w:t>
        </w:r>
        <w:r w:rsidR="00D04A52" w:rsidRPr="00D04A52">
          <w:rPr>
            <w:rStyle w:val="Hypertextovodkaz"/>
            <w:rFonts w:asciiTheme="minorHAnsi" w:hAnsiTheme="minorHAnsi" w:cstheme="minorHAnsi"/>
            <w:sz w:val="20"/>
            <w:szCs w:val="20"/>
          </w:rPr>
          <w:t>z</w:t>
        </w:r>
      </w:hyperlink>
      <w:r w:rsidR="009B0669">
        <w:rPr>
          <w:rFonts w:asciiTheme="minorHAnsi" w:hAnsiTheme="minorHAnsi" w:cstheme="minorHAnsi"/>
          <w:sz w:val="20"/>
          <w:szCs w:val="20"/>
        </w:rPr>
        <w:t xml:space="preserve">, </w:t>
      </w:r>
      <w:r w:rsidR="008C06C9" w:rsidRPr="00705444">
        <w:rPr>
          <w:rFonts w:asciiTheme="minorHAnsi" w:hAnsiTheme="minorHAnsi" w:cstheme="minorHAnsi"/>
          <w:sz w:val="20"/>
          <w:szCs w:val="20"/>
        </w:rPr>
        <w:t>+420</w:t>
      </w:r>
      <w:r w:rsidR="00D04A52">
        <w:rPr>
          <w:rFonts w:asciiTheme="minorHAnsi" w:hAnsiTheme="minorHAnsi" w:cstheme="minorHAnsi"/>
          <w:sz w:val="20"/>
          <w:szCs w:val="20"/>
        </w:rPr>
        <w:t> </w:t>
      </w:r>
      <w:r w:rsidR="008C06C9" w:rsidRPr="00705444">
        <w:rPr>
          <w:rFonts w:asciiTheme="minorHAnsi" w:hAnsiTheme="minorHAnsi" w:cstheme="minorHAnsi"/>
          <w:sz w:val="20"/>
          <w:szCs w:val="20"/>
        </w:rPr>
        <w:t>7</w:t>
      </w:r>
      <w:r w:rsidR="00D04A52">
        <w:rPr>
          <w:rFonts w:asciiTheme="minorHAnsi" w:hAnsiTheme="minorHAnsi" w:cstheme="minorHAnsi"/>
          <w:sz w:val="20"/>
          <w:szCs w:val="20"/>
        </w:rPr>
        <w:t>75 275 909</w:t>
      </w:r>
    </w:p>
    <w:sectPr w:rsidR="00FD5533" w:rsidRPr="000C1152" w:rsidSect="00CD4D22">
      <w:headerReference w:type="even" r:id="rId11"/>
      <w:headerReference w:type="default" r:id="rId12"/>
      <w:footerReference w:type="default" r:id="rId13"/>
      <w:pgSz w:w="11906" w:h="16838"/>
      <w:pgMar w:top="2209" w:right="992" w:bottom="891" w:left="226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8F0" w:rsidRDefault="00A278F0" w:rsidP="000A2293">
      <w:pPr>
        <w:spacing w:after="0" w:line="240" w:lineRule="auto"/>
      </w:pPr>
      <w:r>
        <w:separator/>
      </w:r>
    </w:p>
  </w:endnote>
  <w:endnote w:type="continuationSeparator" w:id="0">
    <w:p w:rsidR="00A278F0" w:rsidRDefault="00A278F0" w:rsidP="000A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2C" w:rsidRPr="00C77F2C" w:rsidRDefault="00C77F2C" w:rsidP="00C77F2C">
    <w:pPr>
      <w:pStyle w:val="Zpat"/>
      <w:rPr>
        <w:color w:val="808080"/>
        <w:sz w:val="18"/>
        <w:szCs w:val="18"/>
      </w:rPr>
    </w:pPr>
    <w:r w:rsidRPr="00FF2A84">
      <w:rPr>
        <w:b/>
        <w:color w:val="808080"/>
        <w:sz w:val="18"/>
        <w:szCs w:val="18"/>
      </w:rPr>
      <w:t>4heat s.r.o.</w:t>
    </w:r>
    <w:r w:rsidRPr="00C77F2C">
      <w:rPr>
        <w:color w:val="808080"/>
        <w:sz w:val="18"/>
        <w:szCs w:val="18"/>
      </w:rPr>
      <w:t xml:space="preserve"> | Ječná 1321/</w:t>
    </w:r>
    <w:proofErr w:type="gramStart"/>
    <w:r w:rsidRPr="00C77F2C">
      <w:rPr>
        <w:color w:val="808080"/>
        <w:sz w:val="18"/>
        <w:szCs w:val="18"/>
      </w:rPr>
      <w:t>29a</w:t>
    </w:r>
    <w:proofErr w:type="gramEnd"/>
    <w:r w:rsidRPr="00C77F2C">
      <w:rPr>
        <w:color w:val="808080"/>
        <w:sz w:val="18"/>
        <w:szCs w:val="18"/>
      </w:rPr>
      <w:t>, Řečkovice, 621 00 Brno</w:t>
    </w:r>
    <w:r>
      <w:rPr>
        <w:color w:val="808080"/>
        <w:sz w:val="18"/>
        <w:szCs w:val="18"/>
      </w:rPr>
      <w:t xml:space="preserve"> </w:t>
    </w:r>
    <w:r w:rsidRPr="00C77F2C">
      <w:rPr>
        <w:color w:val="808080"/>
        <w:sz w:val="18"/>
        <w:szCs w:val="18"/>
      </w:rPr>
      <w:t>|</w:t>
    </w:r>
    <w:r>
      <w:rPr>
        <w:color w:val="808080"/>
        <w:sz w:val="18"/>
        <w:szCs w:val="18"/>
      </w:rPr>
      <w:t xml:space="preserve"> tel.: </w:t>
    </w:r>
    <w:r w:rsidRPr="00C77F2C">
      <w:rPr>
        <w:b/>
        <w:bCs/>
        <w:color w:val="808080"/>
        <w:sz w:val="18"/>
        <w:szCs w:val="18"/>
      </w:rPr>
      <w:t>+420 513 035 275</w:t>
    </w:r>
    <w:r>
      <w:rPr>
        <w:color w:val="808080"/>
        <w:sz w:val="18"/>
        <w:szCs w:val="18"/>
      </w:rPr>
      <w:t xml:space="preserve"> </w:t>
    </w:r>
    <w:r w:rsidRPr="00C77F2C">
      <w:rPr>
        <w:color w:val="808080"/>
        <w:sz w:val="18"/>
        <w:szCs w:val="18"/>
      </w:rPr>
      <w:t>|</w:t>
    </w:r>
    <w:r>
      <w:rPr>
        <w:color w:val="808080"/>
        <w:sz w:val="18"/>
        <w:szCs w:val="18"/>
      </w:rPr>
      <w:t xml:space="preserve"> e-mail: info@4heat.cz</w:t>
    </w:r>
  </w:p>
  <w:p w:rsidR="002239D3" w:rsidRPr="00F9492B" w:rsidRDefault="002239D3" w:rsidP="00CA48F8">
    <w:pPr>
      <w:pStyle w:val="Zpa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8F0" w:rsidRDefault="00A278F0" w:rsidP="000A2293">
      <w:pPr>
        <w:spacing w:after="0" w:line="240" w:lineRule="auto"/>
      </w:pPr>
      <w:r>
        <w:separator/>
      </w:r>
    </w:p>
  </w:footnote>
  <w:footnote w:type="continuationSeparator" w:id="0">
    <w:p w:rsidR="00A278F0" w:rsidRDefault="00A278F0" w:rsidP="000A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9D3" w:rsidRDefault="002239D3">
    <w:pPr>
      <w:pStyle w:val="Zhlav"/>
    </w:pPr>
    <w:r>
      <w:rPr>
        <w:noProof/>
        <w:lang w:val="en-US"/>
      </w:rPr>
      <w:drawing>
        <wp:inline distT="0" distB="0" distL="0" distR="0" wp14:anchorId="6C7AFF5A" wp14:editId="45A2FDCE">
          <wp:extent cx="5384800" cy="1854200"/>
          <wp:effectExtent l="0" t="0" r="0" b="0"/>
          <wp:docPr id="8" name="obrázek 1" descr="šablona_hlavič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šablona_hlavič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669" w:rsidRDefault="00A278F0" w:rsidP="009B0669">
    <w:r>
      <w:rPr>
        <w:noProof/>
      </w:rPr>
      <w:pict w14:anchorId="18EFA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50" type="#_x0000_t75" alt="/var/folders/9j/n9rg8ks969d1vr_fxzdtsg_r0000gn/T/com.microsoft.Word/WebArchiveCopyPasteTempFiles/0f6e33d1-a13b-4f78-b503-ec0008cfd7df" style="position:absolute;margin-left:262pt;margin-top:-20.85pt;width:175pt;height:72.85pt;z-index:251663360;visibility:visible;mso-wrap-style:square;mso-wrap-edited:f;mso-width-percent:0;mso-height-percent:0;mso-width-percent:0;mso-height-percent:0">
          <v:imagedata r:id="rId1" o:title="0f6e33d1-a13b-4f78-b503-ec0008cfd7df"/>
        </v:shape>
      </w:pict>
    </w:r>
    <w:r>
      <w:rPr>
        <w:noProof/>
      </w:rPr>
      <w:pict w14:anchorId="3CE93235">
        <v:shape id="Obrázek 4" o:spid="_x0000_s2049" type="#_x0000_t75" alt="/var/folders/9j/n9rg8ks969d1vr_fxzdtsg_r0000gn/T/com.microsoft.Word/WebArchiveCopyPasteTempFiles/1a0f9439-c5b2-494c-b543-84995c633d42" style="position:absolute;margin-left:-114.15pt;margin-top:-34.65pt;width:596.5pt;height:93.75pt;z-index:-251655168;visibility:visible;mso-wrap-style:square;mso-wrap-edited:f;mso-width-percent:0;mso-height-percent:0;mso-width-percent:0;mso-height-percent:0">
          <v:imagedata r:id="rId2" o:title="1a0f9439-c5b2-494c-b543-84995c633d42"/>
        </v:shape>
      </w:pict>
    </w:r>
  </w:p>
  <w:p w:rsidR="00BF6BAD" w:rsidRPr="00BF6BAD" w:rsidRDefault="00BF6BAD" w:rsidP="00BF6BAD">
    <w:pPr>
      <w:spacing w:after="0" w:line="240" w:lineRule="auto"/>
      <w:rPr>
        <w:rFonts w:ascii="Times New Roman" w:eastAsia="Times New Roman" w:hAnsi="Times New Roman"/>
        <w:sz w:val="24"/>
        <w:szCs w:val="24"/>
        <w:lang w:eastAsia="cs-CZ"/>
      </w:rPr>
    </w:pPr>
  </w:p>
  <w:p w:rsidR="002239D3" w:rsidRDefault="00717623" w:rsidP="00360AB7">
    <w:pPr>
      <w:pStyle w:val="Zhlav"/>
      <w:jc w:val="right"/>
    </w:pPr>
    <w:r>
      <w:rPr>
        <w:rFonts w:cs="Calibr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37FED5" wp14:editId="54381A94">
              <wp:simplePos x="0" y="0"/>
              <wp:positionH relativeFrom="column">
                <wp:posOffset>-1307583</wp:posOffset>
              </wp:positionH>
              <wp:positionV relativeFrom="paragraph">
                <wp:posOffset>1029792</wp:posOffset>
              </wp:positionV>
              <wp:extent cx="1148080" cy="8197215"/>
              <wp:effectExtent l="0" t="0" r="0" b="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1148080" cy="8197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17623" w:rsidRPr="009B0669" w:rsidRDefault="00717623" w:rsidP="00717623">
                          <w:pPr>
                            <w:rPr>
                              <w:color w:val="F2F2F2" w:themeColor="background1" w:themeShade="F2"/>
                              <w:sz w:val="128"/>
                              <w:szCs w:val="128"/>
                            </w:rPr>
                          </w:pPr>
                          <w:r w:rsidRPr="009B0669">
                            <w:rPr>
                              <w:color w:val="F2F2F2" w:themeColor="background1" w:themeShade="F2"/>
                              <w:sz w:val="128"/>
                              <w:szCs w:val="128"/>
                            </w:rPr>
                            <w:t>T I S K O V Á   Z P R Á V A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37FED5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left:0;text-align:left;margin-left:-102.95pt;margin-top:81.1pt;width:90.4pt;height:645.4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SMVAIAAJIEAAAOAAAAZHJzL2Uyb0RvYy54bWysVMFuGjEQvVfqP1i+l2UpSQjKEtFEVJWi&#10;JBK0ORuvN6zk9bi2YTf9o35Hf6zPXqA07akqB2PPPD/PvJnZq+uu0WynnK/JFDwfDDlTRlJZm+eC&#10;f14t3k0480GYUmgyquAvyvPr2ds3V62dqhFtSJfKMZAYP21twTch2GmWeblRjfADssrAWZFrRMDR&#10;PWelEy3YG52NhsPzrCVXWkdSeQ/rbe/ks8RfVUqGh6ryKjBdcMQW0urSuo5rNrsS02cn7KaW+zDE&#10;P0TRiNrg0SPVrQiCbV39B1VTS0eeqjCQ1GRUVbVUKQdkkw9fZbPcCKtSLhDH26NM/v/Ryvvdo2N1&#10;idpBHiMa1GilukC7H9+ZJa0Y7BCptX4K7NICHboP1OHCwe5hjLl3lWuYI2icDyfD+EuSIEkGOOhf&#10;jorjBSYjRz6eAMuZhG+SX16M8rNIm/VskdU6Hz4qaljcFNyhpIlW7O586KEHSIR70nW5qLVOh9hG&#10;6kY7thNoAB1SzCD/DaUNawt+/v6sj9dQvN4za4NYYu59jnEXunW3F2RN5Qv0SCkjB2/lokaQd8KH&#10;R+HQRzBiNsIDlkoTHqH9jrMNuW9/s0d8wZX4gn/OWnRmwf3XrXCKM/3JoPSX+XgM4pAO47OLEQ7u&#10;1LM+9Zhtc0PIPU/xpW3EB33YVo6aJwzRPL4LlzASsRUcr/fbm9DPC4ZQqvk8gdC8VoQ7s7QyUh/q&#10;tOqehLP7SgUU+Z4OPSymrwrWY+NNQ/NtoKpO1YwS97rulUfjp37YD2mcrNNzQv36lMx+AgAA//8D&#10;AFBLAwQUAAYACAAAACEA6fe14uEAAAANAQAADwAAAGRycy9kb3ducmV2LnhtbEyPwU6EMBCG7ya+&#10;QzMmXgxbKMtmRcrGrPoArsZkb4WOQKQt0rKLPL3jaT3O/F/++abYzaZnJxx956yEZBUDQ1s73dlG&#10;wvvbS7QF5oOyWvXOooQf9LArr68KlWt3tq94OoSGUYn1uZLQhjDknPu6RaP8yg1oKft0o1GBxrHh&#10;elRnKjc9F3G84UZ1li60asB9i/XXYTIS/P7uWaw/nuL0OOsJl3Sp+u9Fytub+fEBWMA5XGD40yd1&#10;KMmpcpPVnvUSIhFn98RSshECGCGRyBJgFW3WWZoALwv+/4vyFwAA//8DAFBLAQItABQABgAIAAAA&#10;IQC2gziS/gAAAOEBAAATAAAAAAAAAAAAAAAAAAAAAABbQ29udGVudF9UeXBlc10ueG1sUEsBAi0A&#10;FAAGAAgAAAAhADj9If/WAAAAlAEAAAsAAAAAAAAAAAAAAAAALwEAAF9yZWxzLy5yZWxzUEsBAi0A&#10;FAAGAAgAAAAhALNCJIxUAgAAkgQAAA4AAAAAAAAAAAAAAAAALgIAAGRycy9lMm9Eb2MueG1sUEsB&#10;Ai0AFAAGAAgAAAAhAOn3teLhAAAADQEAAA8AAAAAAAAAAAAAAAAArgQAAGRycy9kb3ducmV2Lnht&#10;bFBLBQYAAAAABAAEAPMAAAC8BQAAAAA=&#10;" fillcolor="white [3201]" stroked="f" strokeweight=".5pt">
              <v:textbox style="layout-flow:vertical-ideographic">
                <w:txbxContent>
                  <w:p w:rsidR="00717623" w:rsidRPr="009B0669" w:rsidRDefault="00717623" w:rsidP="00717623">
                    <w:pPr>
                      <w:rPr>
                        <w:color w:val="F2F2F2" w:themeColor="background1" w:themeShade="F2"/>
                        <w:sz w:val="128"/>
                        <w:szCs w:val="128"/>
                      </w:rPr>
                    </w:pPr>
                    <w:r w:rsidRPr="009B0669">
                      <w:rPr>
                        <w:color w:val="F2F2F2" w:themeColor="background1" w:themeShade="F2"/>
                        <w:sz w:val="128"/>
                        <w:szCs w:val="128"/>
                      </w:rPr>
                      <w:t>T I S K O V Á   Z P R Á V 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534"/>
    <w:multiLevelType w:val="hybridMultilevel"/>
    <w:tmpl w:val="FF4A3D5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EFA4A00"/>
    <w:multiLevelType w:val="hybridMultilevel"/>
    <w:tmpl w:val="6E623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0E2C"/>
    <w:multiLevelType w:val="multilevel"/>
    <w:tmpl w:val="AD6E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11278"/>
    <w:multiLevelType w:val="multilevel"/>
    <w:tmpl w:val="63D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77D5A"/>
    <w:multiLevelType w:val="multilevel"/>
    <w:tmpl w:val="7E58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9"/>
    <w:rsid w:val="00000E52"/>
    <w:rsid w:val="00001D13"/>
    <w:rsid w:val="000052FE"/>
    <w:rsid w:val="0000612E"/>
    <w:rsid w:val="00006E86"/>
    <w:rsid w:val="00006F29"/>
    <w:rsid w:val="0000796E"/>
    <w:rsid w:val="000122E5"/>
    <w:rsid w:val="00013188"/>
    <w:rsid w:val="00013359"/>
    <w:rsid w:val="000136B3"/>
    <w:rsid w:val="00014617"/>
    <w:rsid w:val="0001477A"/>
    <w:rsid w:val="000163C1"/>
    <w:rsid w:val="00016F91"/>
    <w:rsid w:val="000206FA"/>
    <w:rsid w:val="00024074"/>
    <w:rsid w:val="0002608A"/>
    <w:rsid w:val="000336DC"/>
    <w:rsid w:val="00033CC9"/>
    <w:rsid w:val="000349C6"/>
    <w:rsid w:val="0003546B"/>
    <w:rsid w:val="000356A5"/>
    <w:rsid w:val="000405DE"/>
    <w:rsid w:val="00042FCF"/>
    <w:rsid w:val="00043533"/>
    <w:rsid w:val="0004400A"/>
    <w:rsid w:val="000466F3"/>
    <w:rsid w:val="00050578"/>
    <w:rsid w:val="00051192"/>
    <w:rsid w:val="00054EBC"/>
    <w:rsid w:val="000552A3"/>
    <w:rsid w:val="000553FA"/>
    <w:rsid w:val="000554AF"/>
    <w:rsid w:val="0005617C"/>
    <w:rsid w:val="00057BBD"/>
    <w:rsid w:val="00057D77"/>
    <w:rsid w:val="00061ADB"/>
    <w:rsid w:val="0006220D"/>
    <w:rsid w:val="00063CC2"/>
    <w:rsid w:val="000646DB"/>
    <w:rsid w:val="00067A26"/>
    <w:rsid w:val="000704AA"/>
    <w:rsid w:val="00072290"/>
    <w:rsid w:val="000722AA"/>
    <w:rsid w:val="00073C8A"/>
    <w:rsid w:val="000762D4"/>
    <w:rsid w:val="00076AC0"/>
    <w:rsid w:val="00076AC5"/>
    <w:rsid w:val="00077CEC"/>
    <w:rsid w:val="00080B96"/>
    <w:rsid w:val="000832AD"/>
    <w:rsid w:val="00083CC5"/>
    <w:rsid w:val="00083CFE"/>
    <w:rsid w:val="000843F6"/>
    <w:rsid w:val="00085248"/>
    <w:rsid w:val="00086609"/>
    <w:rsid w:val="00087954"/>
    <w:rsid w:val="00090337"/>
    <w:rsid w:val="00090924"/>
    <w:rsid w:val="000910DF"/>
    <w:rsid w:val="00091666"/>
    <w:rsid w:val="00092B34"/>
    <w:rsid w:val="00093467"/>
    <w:rsid w:val="00096CB9"/>
    <w:rsid w:val="000A2293"/>
    <w:rsid w:val="000A3000"/>
    <w:rsid w:val="000A3821"/>
    <w:rsid w:val="000A44CD"/>
    <w:rsid w:val="000B0EA5"/>
    <w:rsid w:val="000B197E"/>
    <w:rsid w:val="000B2147"/>
    <w:rsid w:val="000B25CE"/>
    <w:rsid w:val="000B3566"/>
    <w:rsid w:val="000B36B5"/>
    <w:rsid w:val="000B37E0"/>
    <w:rsid w:val="000B5CD0"/>
    <w:rsid w:val="000B6BEB"/>
    <w:rsid w:val="000B7EF7"/>
    <w:rsid w:val="000C1152"/>
    <w:rsid w:val="000C14A6"/>
    <w:rsid w:val="000C27E2"/>
    <w:rsid w:val="000C2AD6"/>
    <w:rsid w:val="000C3EAD"/>
    <w:rsid w:val="000C6B7B"/>
    <w:rsid w:val="000C6F33"/>
    <w:rsid w:val="000D2136"/>
    <w:rsid w:val="000D28D0"/>
    <w:rsid w:val="000D31CE"/>
    <w:rsid w:val="000D38BA"/>
    <w:rsid w:val="000D3A9E"/>
    <w:rsid w:val="000D3E0B"/>
    <w:rsid w:val="000D44E4"/>
    <w:rsid w:val="000D4DE0"/>
    <w:rsid w:val="000D60A8"/>
    <w:rsid w:val="000D634C"/>
    <w:rsid w:val="000D6B1D"/>
    <w:rsid w:val="000D6BE0"/>
    <w:rsid w:val="000D761E"/>
    <w:rsid w:val="000D764C"/>
    <w:rsid w:val="000D7EB1"/>
    <w:rsid w:val="000D7ECC"/>
    <w:rsid w:val="000E03E1"/>
    <w:rsid w:val="000E0EDD"/>
    <w:rsid w:val="000E1D8B"/>
    <w:rsid w:val="000E3445"/>
    <w:rsid w:val="000E6545"/>
    <w:rsid w:val="000E74AA"/>
    <w:rsid w:val="000E7527"/>
    <w:rsid w:val="000E7979"/>
    <w:rsid w:val="000F01B7"/>
    <w:rsid w:val="000F17F1"/>
    <w:rsid w:val="000F1A34"/>
    <w:rsid w:val="000F4A5E"/>
    <w:rsid w:val="000F636D"/>
    <w:rsid w:val="000F77A1"/>
    <w:rsid w:val="000F7A35"/>
    <w:rsid w:val="00100578"/>
    <w:rsid w:val="00101484"/>
    <w:rsid w:val="00101604"/>
    <w:rsid w:val="00102141"/>
    <w:rsid w:val="00102502"/>
    <w:rsid w:val="00102A01"/>
    <w:rsid w:val="00103EA8"/>
    <w:rsid w:val="0010463E"/>
    <w:rsid w:val="001074F3"/>
    <w:rsid w:val="00110022"/>
    <w:rsid w:val="001110F7"/>
    <w:rsid w:val="00115B03"/>
    <w:rsid w:val="00116793"/>
    <w:rsid w:val="00121B28"/>
    <w:rsid w:val="0012280F"/>
    <w:rsid w:val="001229CF"/>
    <w:rsid w:val="00123D23"/>
    <w:rsid w:val="001256F0"/>
    <w:rsid w:val="00125D95"/>
    <w:rsid w:val="001278D4"/>
    <w:rsid w:val="00130A6B"/>
    <w:rsid w:val="00132F98"/>
    <w:rsid w:val="001335AC"/>
    <w:rsid w:val="00133D57"/>
    <w:rsid w:val="0013459C"/>
    <w:rsid w:val="00134D65"/>
    <w:rsid w:val="00134F16"/>
    <w:rsid w:val="0013541A"/>
    <w:rsid w:val="0013576E"/>
    <w:rsid w:val="001401F9"/>
    <w:rsid w:val="00143B6E"/>
    <w:rsid w:val="001441D2"/>
    <w:rsid w:val="00146823"/>
    <w:rsid w:val="00146C8C"/>
    <w:rsid w:val="00146FFA"/>
    <w:rsid w:val="001505CD"/>
    <w:rsid w:val="0015121B"/>
    <w:rsid w:val="00152D96"/>
    <w:rsid w:val="00154871"/>
    <w:rsid w:val="00155411"/>
    <w:rsid w:val="001554DD"/>
    <w:rsid w:val="00155D1E"/>
    <w:rsid w:val="00155DC6"/>
    <w:rsid w:val="00155F28"/>
    <w:rsid w:val="001568C2"/>
    <w:rsid w:val="0016246E"/>
    <w:rsid w:val="001635DF"/>
    <w:rsid w:val="001660C6"/>
    <w:rsid w:val="00172D37"/>
    <w:rsid w:val="00172EC6"/>
    <w:rsid w:val="00173223"/>
    <w:rsid w:val="001734F9"/>
    <w:rsid w:val="00175665"/>
    <w:rsid w:val="00175AC8"/>
    <w:rsid w:val="00175F03"/>
    <w:rsid w:val="0017761E"/>
    <w:rsid w:val="00181CB7"/>
    <w:rsid w:val="001826AB"/>
    <w:rsid w:val="001830B5"/>
    <w:rsid w:val="00183366"/>
    <w:rsid w:val="00183C95"/>
    <w:rsid w:val="001840C4"/>
    <w:rsid w:val="00184CFD"/>
    <w:rsid w:val="00185D6C"/>
    <w:rsid w:val="00186504"/>
    <w:rsid w:val="001900A6"/>
    <w:rsid w:val="0019022A"/>
    <w:rsid w:val="001904A1"/>
    <w:rsid w:val="00190C8F"/>
    <w:rsid w:val="0019124D"/>
    <w:rsid w:val="001920F7"/>
    <w:rsid w:val="001924C8"/>
    <w:rsid w:val="001933BE"/>
    <w:rsid w:val="00195073"/>
    <w:rsid w:val="00196380"/>
    <w:rsid w:val="001974CF"/>
    <w:rsid w:val="001A1BFA"/>
    <w:rsid w:val="001A3561"/>
    <w:rsid w:val="001A3635"/>
    <w:rsid w:val="001A6173"/>
    <w:rsid w:val="001B12AD"/>
    <w:rsid w:val="001B3CC2"/>
    <w:rsid w:val="001B66C7"/>
    <w:rsid w:val="001B7C84"/>
    <w:rsid w:val="001C254D"/>
    <w:rsid w:val="001C4EB7"/>
    <w:rsid w:val="001C7660"/>
    <w:rsid w:val="001C7E96"/>
    <w:rsid w:val="001D09FC"/>
    <w:rsid w:val="001D1913"/>
    <w:rsid w:val="001D2EFC"/>
    <w:rsid w:val="001D441F"/>
    <w:rsid w:val="001D5385"/>
    <w:rsid w:val="001D5705"/>
    <w:rsid w:val="001D63E9"/>
    <w:rsid w:val="001E0BC3"/>
    <w:rsid w:val="001E1079"/>
    <w:rsid w:val="001E4490"/>
    <w:rsid w:val="001F0AA6"/>
    <w:rsid w:val="001F2E9B"/>
    <w:rsid w:val="001F3417"/>
    <w:rsid w:val="001F45A6"/>
    <w:rsid w:val="001F6035"/>
    <w:rsid w:val="001F798D"/>
    <w:rsid w:val="00200F18"/>
    <w:rsid w:val="002018EF"/>
    <w:rsid w:val="0020372D"/>
    <w:rsid w:val="00204452"/>
    <w:rsid w:val="00205030"/>
    <w:rsid w:val="0020664F"/>
    <w:rsid w:val="0020667F"/>
    <w:rsid w:val="0020755A"/>
    <w:rsid w:val="00207D8B"/>
    <w:rsid w:val="00210066"/>
    <w:rsid w:val="00210727"/>
    <w:rsid w:val="00210CA2"/>
    <w:rsid w:val="00211C59"/>
    <w:rsid w:val="0021302A"/>
    <w:rsid w:val="0021307F"/>
    <w:rsid w:val="002158A4"/>
    <w:rsid w:val="00215C17"/>
    <w:rsid w:val="00216B0D"/>
    <w:rsid w:val="002172E1"/>
    <w:rsid w:val="00221788"/>
    <w:rsid w:val="0022244F"/>
    <w:rsid w:val="002239D3"/>
    <w:rsid w:val="00225B68"/>
    <w:rsid w:val="00234071"/>
    <w:rsid w:val="0023602F"/>
    <w:rsid w:val="00237088"/>
    <w:rsid w:val="00237E9C"/>
    <w:rsid w:val="00241038"/>
    <w:rsid w:val="0024187F"/>
    <w:rsid w:val="00241B94"/>
    <w:rsid w:val="002432A2"/>
    <w:rsid w:val="00246BBE"/>
    <w:rsid w:val="00251A25"/>
    <w:rsid w:val="00254A74"/>
    <w:rsid w:val="00256279"/>
    <w:rsid w:val="00257009"/>
    <w:rsid w:val="00257565"/>
    <w:rsid w:val="00263B81"/>
    <w:rsid w:val="0026614C"/>
    <w:rsid w:val="00271A92"/>
    <w:rsid w:val="00274E65"/>
    <w:rsid w:val="0027780D"/>
    <w:rsid w:val="00281CEE"/>
    <w:rsid w:val="002833A0"/>
    <w:rsid w:val="00283815"/>
    <w:rsid w:val="00283DDC"/>
    <w:rsid w:val="002857D2"/>
    <w:rsid w:val="002908C2"/>
    <w:rsid w:val="00290C95"/>
    <w:rsid w:val="00290D37"/>
    <w:rsid w:val="00293F0C"/>
    <w:rsid w:val="00294DBE"/>
    <w:rsid w:val="002A1EC7"/>
    <w:rsid w:val="002A2262"/>
    <w:rsid w:val="002A4933"/>
    <w:rsid w:val="002A4C67"/>
    <w:rsid w:val="002A5B5A"/>
    <w:rsid w:val="002A64CD"/>
    <w:rsid w:val="002A75A8"/>
    <w:rsid w:val="002B1DD7"/>
    <w:rsid w:val="002B39C8"/>
    <w:rsid w:val="002B50BE"/>
    <w:rsid w:val="002C05FD"/>
    <w:rsid w:val="002C1DFD"/>
    <w:rsid w:val="002C3F04"/>
    <w:rsid w:val="002C4231"/>
    <w:rsid w:val="002C4385"/>
    <w:rsid w:val="002C4608"/>
    <w:rsid w:val="002C521C"/>
    <w:rsid w:val="002D0395"/>
    <w:rsid w:val="002D05A7"/>
    <w:rsid w:val="002D11AD"/>
    <w:rsid w:val="002D3116"/>
    <w:rsid w:val="002D4417"/>
    <w:rsid w:val="002D47AC"/>
    <w:rsid w:val="002E0EBB"/>
    <w:rsid w:val="002E2D2A"/>
    <w:rsid w:val="002E6181"/>
    <w:rsid w:val="002E7E49"/>
    <w:rsid w:val="002F12BA"/>
    <w:rsid w:val="002F1F53"/>
    <w:rsid w:val="002F308B"/>
    <w:rsid w:val="002F360C"/>
    <w:rsid w:val="002F72D0"/>
    <w:rsid w:val="002F771D"/>
    <w:rsid w:val="0030083B"/>
    <w:rsid w:val="00302BB3"/>
    <w:rsid w:val="00305979"/>
    <w:rsid w:val="00306049"/>
    <w:rsid w:val="00306B1A"/>
    <w:rsid w:val="003136C1"/>
    <w:rsid w:val="00316ABD"/>
    <w:rsid w:val="00316F11"/>
    <w:rsid w:val="00320F94"/>
    <w:rsid w:val="00322DA1"/>
    <w:rsid w:val="003235FF"/>
    <w:rsid w:val="00323DFC"/>
    <w:rsid w:val="00324353"/>
    <w:rsid w:val="00325790"/>
    <w:rsid w:val="003261EE"/>
    <w:rsid w:val="0032647B"/>
    <w:rsid w:val="00327006"/>
    <w:rsid w:val="00331766"/>
    <w:rsid w:val="00335953"/>
    <w:rsid w:val="00337756"/>
    <w:rsid w:val="00341F4C"/>
    <w:rsid w:val="00343882"/>
    <w:rsid w:val="00344212"/>
    <w:rsid w:val="00347322"/>
    <w:rsid w:val="00352DA0"/>
    <w:rsid w:val="00354035"/>
    <w:rsid w:val="00354AD7"/>
    <w:rsid w:val="00360456"/>
    <w:rsid w:val="00360AB7"/>
    <w:rsid w:val="00360BDB"/>
    <w:rsid w:val="00361B92"/>
    <w:rsid w:val="00361C14"/>
    <w:rsid w:val="00363A35"/>
    <w:rsid w:val="00363ABA"/>
    <w:rsid w:val="00363F9A"/>
    <w:rsid w:val="00365D9B"/>
    <w:rsid w:val="003662E0"/>
    <w:rsid w:val="00367B54"/>
    <w:rsid w:val="00367D7B"/>
    <w:rsid w:val="00372E31"/>
    <w:rsid w:val="00375C2E"/>
    <w:rsid w:val="00377289"/>
    <w:rsid w:val="0038017C"/>
    <w:rsid w:val="003804F1"/>
    <w:rsid w:val="00381A84"/>
    <w:rsid w:val="00382BB9"/>
    <w:rsid w:val="00382DD5"/>
    <w:rsid w:val="00382F97"/>
    <w:rsid w:val="003832F5"/>
    <w:rsid w:val="00384BBF"/>
    <w:rsid w:val="003857FD"/>
    <w:rsid w:val="00387E88"/>
    <w:rsid w:val="003901F6"/>
    <w:rsid w:val="00391448"/>
    <w:rsid w:val="003914CC"/>
    <w:rsid w:val="00392406"/>
    <w:rsid w:val="003924A5"/>
    <w:rsid w:val="00392586"/>
    <w:rsid w:val="00395DD6"/>
    <w:rsid w:val="003A399D"/>
    <w:rsid w:val="003A54C4"/>
    <w:rsid w:val="003A5959"/>
    <w:rsid w:val="003B0954"/>
    <w:rsid w:val="003B36F3"/>
    <w:rsid w:val="003B51CF"/>
    <w:rsid w:val="003B563C"/>
    <w:rsid w:val="003B694B"/>
    <w:rsid w:val="003B6CCB"/>
    <w:rsid w:val="003B72EF"/>
    <w:rsid w:val="003C4141"/>
    <w:rsid w:val="003C460A"/>
    <w:rsid w:val="003C7125"/>
    <w:rsid w:val="003C71BD"/>
    <w:rsid w:val="003D01B4"/>
    <w:rsid w:val="003D01E4"/>
    <w:rsid w:val="003D2246"/>
    <w:rsid w:val="003D38A1"/>
    <w:rsid w:val="003D4191"/>
    <w:rsid w:val="003D55BC"/>
    <w:rsid w:val="003D56EB"/>
    <w:rsid w:val="003D56EF"/>
    <w:rsid w:val="003D5873"/>
    <w:rsid w:val="003E03FE"/>
    <w:rsid w:val="003E2C5C"/>
    <w:rsid w:val="003E3DD0"/>
    <w:rsid w:val="003E512A"/>
    <w:rsid w:val="003F16F2"/>
    <w:rsid w:val="003F2EEA"/>
    <w:rsid w:val="003F40EE"/>
    <w:rsid w:val="003F4429"/>
    <w:rsid w:val="003F7F38"/>
    <w:rsid w:val="00400680"/>
    <w:rsid w:val="00405D72"/>
    <w:rsid w:val="00407BA8"/>
    <w:rsid w:val="004122F8"/>
    <w:rsid w:val="0041551E"/>
    <w:rsid w:val="00415E52"/>
    <w:rsid w:val="00416686"/>
    <w:rsid w:val="00416904"/>
    <w:rsid w:val="00417085"/>
    <w:rsid w:val="0041778A"/>
    <w:rsid w:val="00417CCF"/>
    <w:rsid w:val="00421F89"/>
    <w:rsid w:val="00422735"/>
    <w:rsid w:val="00423901"/>
    <w:rsid w:val="0042512A"/>
    <w:rsid w:val="0042556D"/>
    <w:rsid w:val="004258B5"/>
    <w:rsid w:val="00426074"/>
    <w:rsid w:val="0043000F"/>
    <w:rsid w:val="004311C9"/>
    <w:rsid w:val="0043237A"/>
    <w:rsid w:val="00435696"/>
    <w:rsid w:val="00435D64"/>
    <w:rsid w:val="004372D7"/>
    <w:rsid w:val="00441406"/>
    <w:rsid w:val="004431A3"/>
    <w:rsid w:val="004433A5"/>
    <w:rsid w:val="004433DB"/>
    <w:rsid w:val="00444A51"/>
    <w:rsid w:val="00444BE6"/>
    <w:rsid w:val="0044568B"/>
    <w:rsid w:val="00453528"/>
    <w:rsid w:val="00455D15"/>
    <w:rsid w:val="0045668A"/>
    <w:rsid w:val="0046241A"/>
    <w:rsid w:val="00466FC6"/>
    <w:rsid w:val="00467957"/>
    <w:rsid w:val="0047185F"/>
    <w:rsid w:val="00471DDC"/>
    <w:rsid w:val="004740E2"/>
    <w:rsid w:val="00475600"/>
    <w:rsid w:val="004769EF"/>
    <w:rsid w:val="00477D2D"/>
    <w:rsid w:val="0048052F"/>
    <w:rsid w:val="004807FB"/>
    <w:rsid w:val="00481EE2"/>
    <w:rsid w:val="004827DD"/>
    <w:rsid w:val="00483A50"/>
    <w:rsid w:val="00484771"/>
    <w:rsid w:val="004859C2"/>
    <w:rsid w:val="00486550"/>
    <w:rsid w:val="004878A8"/>
    <w:rsid w:val="004910A1"/>
    <w:rsid w:val="004A1001"/>
    <w:rsid w:val="004A172C"/>
    <w:rsid w:val="004A1DF0"/>
    <w:rsid w:val="004A468F"/>
    <w:rsid w:val="004A62F0"/>
    <w:rsid w:val="004A7561"/>
    <w:rsid w:val="004B06DA"/>
    <w:rsid w:val="004B103D"/>
    <w:rsid w:val="004B15BA"/>
    <w:rsid w:val="004B3F5B"/>
    <w:rsid w:val="004B516D"/>
    <w:rsid w:val="004B5739"/>
    <w:rsid w:val="004B6867"/>
    <w:rsid w:val="004B75F6"/>
    <w:rsid w:val="004C1A04"/>
    <w:rsid w:val="004C5161"/>
    <w:rsid w:val="004C5A71"/>
    <w:rsid w:val="004C5FDB"/>
    <w:rsid w:val="004C7531"/>
    <w:rsid w:val="004D19CB"/>
    <w:rsid w:val="004D38D1"/>
    <w:rsid w:val="004D40E7"/>
    <w:rsid w:val="004D6DCA"/>
    <w:rsid w:val="004E235D"/>
    <w:rsid w:val="004E3437"/>
    <w:rsid w:val="004E36F0"/>
    <w:rsid w:val="004E3B4E"/>
    <w:rsid w:val="004E4944"/>
    <w:rsid w:val="004E526C"/>
    <w:rsid w:val="004E5A3B"/>
    <w:rsid w:val="004E5F40"/>
    <w:rsid w:val="004E6842"/>
    <w:rsid w:val="004F1B2B"/>
    <w:rsid w:val="004F1D73"/>
    <w:rsid w:val="004F3A21"/>
    <w:rsid w:val="004F7379"/>
    <w:rsid w:val="004F7A92"/>
    <w:rsid w:val="00500684"/>
    <w:rsid w:val="00500B82"/>
    <w:rsid w:val="00505A11"/>
    <w:rsid w:val="00510FAA"/>
    <w:rsid w:val="00511375"/>
    <w:rsid w:val="0051228C"/>
    <w:rsid w:val="00513D95"/>
    <w:rsid w:val="00514445"/>
    <w:rsid w:val="00514EBC"/>
    <w:rsid w:val="00515F28"/>
    <w:rsid w:val="00517842"/>
    <w:rsid w:val="00520BEF"/>
    <w:rsid w:val="0052238A"/>
    <w:rsid w:val="00527173"/>
    <w:rsid w:val="005303C8"/>
    <w:rsid w:val="00535FB9"/>
    <w:rsid w:val="00536375"/>
    <w:rsid w:val="00536A4A"/>
    <w:rsid w:val="00537129"/>
    <w:rsid w:val="00537F40"/>
    <w:rsid w:val="0054379B"/>
    <w:rsid w:val="00550FB4"/>
    <w:rsid w:val="00552532"/>
    <w:rsid w:val="0055371B"/>
    <w:rsid w:val="005542D7"/>
    <w:rsid w:val="00554A8F"/>
    <w:rsid w:val="00555281"/>
    <w:rsid w:val="00557A68"/>
    <w:rsid w:val="0056066F"/>
    <w:rsid w:val="00562F18"/>
    <w:rsid w:val="00564417"/>
    <w:rsid w:val="00566339"/>
    <w:rsid w:val="00571200"/>
    <w:rsid w:val="00571CC3"/>
    <w:rsid w:val="00573C16"/>
    <w:rsid w:val="00575242"/>
    <w:rsid w:val="0058244A"/>
    <w:rsid w:val="00585423"/>
    <w:rsid w:val="005862DA"/>
    <w:rsid w:val="00586A51"/>
    <w:rsid w:val="00587AD9"/>
    <w:rsid w:val="005920AA"/>
    <w:rsid w:val="0059307F"/>
    <w:rsid w:val="00594A9F"/>
    <w:rsid w:val="0059646A"/>
    <w:rsid w:val="005A103B"/>
    <w:rsid w:val="005A1969"/>
    <w:rsid w:val="005A4768"/>
    <w:rsid w:val="005A50B4"/>
    <w:rsid w:val="005A5F56"/>
    <w:rsid w:val="005B01AE"/>
    <w:rsid w:val="005B02A6"/>
    <w:rsid w:val="005B1C6C"/>
    <w:rsid w:val="005B1FCC"/>
    <w:rsid w:val="005B393B"/>
    <w:rsid w:val="005B67D4"/>
    <w:rsid w:val="005B6AA3"/>
    <w:rsid w:val="005B6DF9"/>
    <w:rsid w:val="005B72CC"/>
    <w:rsid w:val="005C05F6"/>
    <w:rsid w:val="005C0BF7"/>
    <w:rsid w:val="005C247D"/>
    <w:rsid w:val="005C28D4"/>
    <w:rsid w:val="005C29B0"/>
    <w:rsid w:val="005C6398"/>
    <w:rsid w:val="005C6649"/>
    <w:rsid w:val="005C71B9"/>
    <w:rsid w:val="005C7401"/>
    <w:rsid w:val="005C7DD4"/>
    <w:rsid w:val="005D00D9"/>
    <w:rsid w:val="005D24AB"/>
    <w:rsid w:val="005D256B"/>
    <w:rsid w:val="005D32C1"/>
    <w:rsid w:val="005D54D4"/>
    <w:rsid w:val="005D674F"/>
    <w:rsid w:val="005E0929"/>
    <w:rsid w:val="005E1BB9"/>
    <w:rsid w:val="005E1D64"/>
    <w:rsid w:val="005E2772"/>
    <w:rsid w:val="005E28FD"/>
    <w:rsid w:val="005E481D"/>
    <w:rsid w:val="005E49FE"/>
    <w:rsid w:val="005E4B91"/>
    <w:rsid w:val="005E4DCA"/>
    <w:rsid w:val="005E5A76"/>
    <w:rsid w:val="005E75A3"/>
    <w:rsid w:val="005F0C1B"/>
    <w:rsid w:val="005F1470"/>
    <w:rsid w:val="005F2002"/>
    <w:rsid w:val="005F4058"/>
    <w:rsid w:val="005F43EA"/>
    <w:rsid w:val="005F5CD2"/>
    <w:rsid w:val="005F67CF"/>
    <w:rsid w:val="005F680F"/>
    <w:rsid w:val="00601D21"/>
    <w:rsid w:val="00601DB7"/>
    <w:rsid w:val="00603530"/>
    <w:rsid w:val="006054BA"/>
    <w:rsid w:val="00605E79"/>
    <w:rsid w:val="00607E85"/>
    <w:rsid w:val="00610E57"/>
    <w:rsid w:val="00611F91"/>
    <w:rsid w:val="00616A2D"/>
    <w:rsid w:val="00616F75"/>
    <w:rsid w:val="006222F5"/>
    <w:rsid w:val="00623030"/>
    <w:rsid w:val="00624419"/>
    <w:rsid w:val="0062462F"/>
    <w:rsid w:val="006324EF"/>
    <w:rsid w:val="00634AA5"/>
    <w:rsid w:val="006350AB"/>
    <w:rsid w:val="00636E33"/>
    <w:rsid w:val="00637020"/>
    <w:rsid w:val="00637E8D"/>
    <w:rsid w:val="00640737"/>
    <w:rsid w:val="00643532"/>
    <w:rsid w:val="006447BB"/>
    <w:rsid w:val="00647762"/>
    <w:rsid w:val="00647EE0"/>
    <w:rsid w:val="00651872"/>
    <w:rsid w:val="006532B8"/>
    <w:rsid w:val="006547B9"/>
    <w:rsid w:val="00655318"/>
    <w:rsid w:val="006558F3"/>
    <w:rsid w:val="00657C2C"/>
    <w:rsid w:val="0066226F"/>
    <w:rsid w:val="0066590F"/>
    <w:rsid w:val="006668D6"/>
    <w:rsid w:val="00670757"/>
    <w:rsid w:val="006742DD"/>
    <w:rsid w:val="00675559"/>
    <w:rsid w:val="00680149"/>
    <w:rsid w:val="00680397"/>
    <w:rsid w:val="00680E37"/>
    <w:rsid w:val="00681EE0"/>
    <w:rsid w:val="006822EB"/>
    <w:rsid w:val="006825A0"/>
    <w:rsid w:val="00683659"/>
    <w:rsid w:val="00683D2E"/>
    <w:rsid w:val="00684295"/>
    <w:rsid w:val="00684DE4"/>
    <w:rsid w:val="00685F04"/>
    <w:rsid w:val="00686974"/>
    <w:rsid w:val="0069210B"/>
    <w:rsid w:val="00692428"/>
    <w:rsid w:val="00692A81"/>
    <w:rsid w:val="0069482B"/>
    <w:rsid w:val="006969BD"/>
    <w:rsid w:val="006A1645"/>
    <w:rsid w:val="006A33BD"/>
    <w:rsid w:val="006A3EBF"/>
    <w:rsid w:val="006A435B"/>
    <w:rsid w:val="006A6685"/>
    <w:rsid w:val="006A6E0C"/>
    <w:rsid w:val="006A6E24"/>
    <w:rsid w:val="006B08D3"/>
    <w:rsid w:val="006B0FC3"/>
    <w:rsid w:val="006B1739"/>
    <w:rsid w:val="006B44CD"/>
    <w:rsid w:val="006B4AFD"/>
    <w:rsid w:val="006B5F3E"/>
    <w:rsid w:val="006B7967"/>
    <w:rsid w:val="006C0093"/>
    <w:rsid w:val="006C3373"/>
    <w:rsid w:val="006C3CF5"/>
    <w:rsid w:val="006C4C08"/>
    <w:rsid w:val="006C5192"/>
    <w:rsid w:val="006C5544"/>
    <w:rsid w:val="006C5ABB"/>
    <w:rsid w:val="006C6DC9"/>
    <w:rsid w:val="006C7975"/>
    <w:rsid w:val="006D13DA"/>
    <w:rsid w:val="006D1EE5"/>
    <w:rsid w:val="006D3663"/>
    <w:rsid w:val="006D45B5"/>
    <w:rsid w:val="006D7DF8"/>
    <w:rsid w:val="006E11D0"/>
    <w:rsid w:val="006E326F"/>
    <w:rsid w:val="006E43B4"/>
    <w:rsid w:val="006E52C1"/>
    <w:rsid w:val="006E52DB"/>
    <w:rsid w:val="006E55AF"/>
    <w:rsid w:val="006E6073"/>
    <w:rsid w:val="006E6436"/>
    <w:rsid w:val="006E6C41"/>
    <w:rsid w:val="006E76ED"/>
    <w:rsid w:val="006F25FA"/>
    <w:rsid w:val="006F5FC0"/>
    <w:rsid w:val="006F686F"/>
    <w:rsid w:val="006F7C16"/>
    <w:rsid w:val="00701D23"/>
    <w:rsid w:val="00702A05"/>
    <w:rsid w:val="00703112"/>
    <w:rsid w:val="0070314A"/>
    <w:rsid w:val="00705444"/>
    <w:rsid w:val="00706844"/>
    <w:rsid w:val="00710248"/>
    <w:rsid w:val="00710E94"/>
    <w:rsid w:val="00711E81"/>
    <w:rsid w:val="007141B7"/>
    <w:rsid w:val="00717623"/>
    <w:rsid w:val="007208C3"/>
    <w:rsid w:val="00720ADB"/>
    <w:rsid w:val="0072153F"/>
    <w:rsid w:val="007216F9"/>
    <w:rsid w:val="007236E7"/>
    <w:rsid w:val="00725911"/>
    <w:rsid w:val="00730186"/>
    <w:rsid w:val="00730A7D"/>
    <w:rsid w:val="00731715"/>
    <w:rsid w:val="007318B7"/>
    <w:rsid w:val="00731A06"/>
    <w:rsid w:val="00731E40"/>
    <w:rsid w:val="0073204F"/>
    <w:rsid w:val="00733399"/>
    <w:rsid w:val="007342BB"/>
    <w:rsid w:val="00734D49"/>
    <w:rsid w:val="00736048"/>
    <w:rsid w:val="0073621D"/>
    <w:rsid w:val="0073627F"/>
    <w:rsid w:val="00736708"/>
    <w:rsid w:val="0073695D"/>
    <w:rsid w:val="007374A8"/>
    <w:rsid w:val="00740686"/>
    <w:rsid w:val="00741D9B"/>
    <w:rsid w:val="00742842"/>
    <w:rsid w:val="007434EE"/>
    <w:rsid w:val="0074534C"/>
    <w:rsid w:val="007458F5"/>
    <w:rsid w:val="00746471"/>
    <w:rsid w:val="00746CE1"/>
    <w:rsid w:val="007513BB"/>
    <w:rsid w:val="00751599"/>
    <w:rsid w:val="00755AC1"/>
    <w:rsid w:val="00760388"/>
    <w:rsid w:val="00761ACE"/>
    <w:rsid w:val="00765FDE"/>
    <w:rsid w:val="007662D3"/>
    <w:rsid w:val="00766D9F"/>
    <w:rsid w:val="00770281"/>
    <w:rsid w:val="007703F6"/>
    <w:rsid w:val="00770916"/>
    <w:rsid w:val="00772936"/>
    <w:rsid w:val="00773D2B"/>
    <w:rsid w:val="007747AC"/>
    <w:rsid w:val="0078041C"/>
    <w:rsid w:val="0078092C"/>
    <w:rsid w:val="007814AD"/>
    <w:rsid w:val="007842C5"/>
    <w:rsid w:val="00784507"/>
    <w:rsid w:val="00785394"/>
    <w:rsid w:val="00787853"/>
    <w:rsid w:val="00787992"/>
    <w:rsid w:val="00790E64"/>
    <w:rsid w:val="0079138E"/>
    <w:rsid w:val="0079172D"/>
    <w:rsid w:val="00793551"/>
    <w:rsid w:val="0079374F"/>
    <w:rsid w:val="00793D0C"/>
    <w:rsid w:val="0079597F"/>
    <w:rsid w:val="007959C0"/>
    <w:rsid w:val="00796B43"/>
    <w:rsid w:val="00796BE7"/>
    <w:rsid w:val="00796F24"/>
    <w:rsid w:val="007A1988"/>
    <w:rsid w:val="007A33FD"/>
    <w:rsid w:val="007A520C"/>
    <w:rsid w:val="007A716F"/>
    <w:rsid w:val="007B041D"/>
    <w:rsid w:val="007B0C93"/>
    <w:rsid w:val="007B1710"/>
    <w:rsid w:val="007B3A26"/>
    <w:rsid w:val="007C2E00"/>
    <w:rsid w:val="007C3A0D"/>
    <w:rsid w:val="007C3A11"/>
    <w:rsid w:val="007C418E"/>
    <w:rsid w:val="007C46E1"/>
    <w:rsid w:val="007C6906"/>
    <w:rsid w:val="007C6D6D"/>
    <w:rsid w:val="007C7BC0"/>
    <w:rsid w:val="007D199B"/>
    <w:rsid w:val="007D4FCD"/>
    <w:rsid w:val="007D50D5"/>
    <w:rsid w:val="007D5268"/>
    <w:rsid w:val="007D6231"/>
    <w:rsid w:val="007D6C1B"/>
    <w:rsid w:val="007E1E01"/>
    <w:rsid w:val="007E4652"/>
    <w:rsid w:val="007E4FD5"/>
    <w:rsid w:val="007E526F"/>
    <w:rsid w:val="007E55B8"/>
    <w:rsid w:val="007F26FC"/>
    <w:rsid w:val="007F33D1"/>
    <w:rsid w:val="007F398D"/>
    <w:rsid w:val="007F3ACD"/>
    <w:rsid w:val="007F3C60"/>
    <w:rsid w:val="007F3E1E"/>
    <w:rsid w:val="007F4606"/>
    <w:rsid w:val="007F6018"/>
    <w:rsid w:val="008004B9"/>
    <w:rsid w:val="00801045"/>
    <w:rsid w:val="00802288"/>
    <w:rsid w:val="00804A81"/>
    <w:rsid w:val="008050E0"/>
    <w:rsid w:val="00805E1D"/>
    <w:rsid w:val="0081090C"/>
    <w:rsid w:val="00810B4B"/>
    <w:rsid w:val="0081260A"/>
    <w:rsid w:val="00812B03"/>
    <w:rsid w:val="0081395A"/>
    <w:rsid w:val="00813D60"/>
    <w:rsid w:val="008207AA"/>
    <w:rsid w:val="008210D8"/>
    <w:rsid w:val="00821947"/>
    <w:rsid w:val="00822107"/>
    <w:rsid w:val="00822A4A"/>
    <w:rsid w:val="008238B4"/>
    <w:rsid w:val="00824B70"/>
    <w:rsid w:val="00825784"/>
    <w:rsid w:val="00825D76"/>
    <w:rsid w:val="0082709D"/>
    <w:rsid w:val="008278E4"/>
    <w:rsid w:val="0083299A"/>
    <w:rsid w:val="0083382D"/>
    <w:rsid w:val="00833934"/>
    <w:rsid w:val="0083482B"/>
    <w:rsid w:val="00836C90"/>
    <w:rsid w:val="00837F1C"/>
    <w:rsid w:val="0084300B"/>
    <w:rsid w:val="00843CDC"/>
    <w:rsid w:val="00844890"/>
    <w:rsid w:val="00844F37"/>
    <w:rsid w:val="008453B1"/>
    <w:rsid w:val="0084791D"/>
    <w:rsid w:val="008518DB"/>
    <w:rsid w:val="0085448E"/>
    <w:rsid w:val="00854EC1"/>
    <w:rsid w:val="008570E9"/>
    <w:rsid w:val="008610FD"/>
    <w:rsid w:val="00862EBB"/>
    <w:rsid w:val="008648DF"/>
    <w:rsid w:val="00864B5F"/>
    <w:rsid w:val="008656A1"/>
    <w:rsid w:val="00866094"/>
    <w:rsid w:val="00871DFE"/>
    <w:rsid w:val="00872E26"/>
    <w:rsid w:val="00873206"/>
    <w:rsid w:val="00881C08"/>
    <w:rsid w:val="00886113"/>
    <w:rsid w:val="00886DD3"/>
    <w:rsid w:val="00887813"/>
    <w:rsid w:val="00887CE0"/>
    <w:rsid w:val="00891866"/>
    <w:rsid w:val="00895FBF"/>
    <w:rsid w:val="008A1F1C"/>
    <w:rsid w:val="008A399B"/>
    <w:rsid w:val="008A43B4"/>
    <w:rsid w:val="008A4AE8"/>
    <w:rsid w:val="008A5DAD"/>
    <w:rsid w:val="008A7113"/>
    <w:rsid w:val="008A7F87"/>
    <w:rsid w:val="008B13E1"/>
    <w:rsid w:val="008B2CA1"/>
    <w:rsid w:val="008B3334"/>
    <w:rsid w:val="008B3BEA"/>
    <w:rsid w:val="008B5B2C"/>
    <w:rsid w:val="008B687A"/>
    <w:rsid w:val="008B6CE1"/>
    <w:rsid w:val="008B73E0"/>
    <w:rsid w:val="008C06C9"/>
    <w:rsid w:val="008C132D"/>
    <w:rsid w:val="008C1D12"/>
    <w:rsid w:val="008C2FE8"/>
    <w:rsid w:val="008C31F7"/>
    <w:rsid w:val="008C5D36"/>
    <w:rsid w:val="008C6E97"/>
    <w:rsid w:val="008C7BC8"/>
    <w:rsid w:val="008D180E"/>
    <w:rsid w:val="008D1DC6"/>
    <w:rsid w:val="008D72C7"/>
    <w:rsid w:val="008E13A2"/>
    <w:rsid w:val="008E1A56"/>
    <w:rsid w:val="008E2D36"/>
    <w:rsid w:val="008E5000"/>
    <w:rsid w:val="008E6933"/>
    <w:rsid w:val="008F09F0"/>
    <w:rsid w:val="008F1292"/>
    <w:rsid w:val="008F171C"/>
    <w:rsid w:val="008F2DA1"/>
    <w:rsid w:val="008F33C2"/>
    <w:rsid w:val="008F4A64"/>
    <w:rsid w:val="008F5243"/>
    <w:rsid w:val="008F5B9A"/>
    <w:rsid w:val="008F5CEC"/>
    <w:rsid w:val="008F7D6E"/>
    <w:rsid w:val="009014F5"/>
    <w:rsid w:val="00901CC6"/>
    <w:rsid w:val="009029C5"/>
    <w:rsid w:val="00902BF9"/>
    <w:rsid w:val="00902D9E"/>
    <w:rsid w:val="00904B5A"/>
    <w:rsid w:val="00905644"/>
    <w:rsid w:val="00905D73"/>
    <w:rsid w:val="0090675B"/>
    <w:rsid w:val="0091055D"/>
    <w:rsid w:val="009106CE"/>
    <w:rsid w:val="009113DA"/>
    <w:rsid w:val="0091141B"/>
    <w:rsid w:val="00912471"/>
    <w:rsid w:val="009153B2"/>
    <w:rsid w:val="00916DC4"/>
    <w:rsid w:val="009244F0"/>
    <w:rsid w:val="00925E61"/>
    <w:rsid w:val="009269B9"/>
    <w:rsid w:val="009272FE"/>
    <w:rsid w:val="00930BA7"/>
    <w:rsid w:val="0093349B"/>
    <w:rsid w:val="00933850"/>
    <w:rsid w:val="0093657D"/>
    <w:rsid w:val="00937503"/>
    <w:rsid w:val="00937D54"/>
    <w:rsid w:val="00937F08"/>
    <w:rsid w:val="00940176"/>
    <w:rsid w:val="00941227"/>
    <w:rsid w:val="00942A3C"/>
    <w:rsid w:val="00945DFC"/>
    <w:rsid w:val="009479CB"/>
    <w:rsid w:val="00951160"/>
    <w:rsid w:val="0095161C"/>
    <w:rsid w:val="009526BF"/>
    <w:rsid w:val="00954A9E"/>
    <w:rsid w:val="00957BB8"/>
    <w:rsid w:val="009610BD"/>
    <w:rsid w:val="00961DAB"/>
    <w:rsid w:val="00962BDA"/>
    <w:rsid w:val="00965F00"/>
    <w:rsid w:val="00970E30"/>
    <w:rsid w:val="00971D63"/>
    <w:rsid w:val="00973315"/>
    <w:rsid w:val="009758F4"/>
    <w:rsid w:val="00975E8E"/>
    <w:rsid w:val="00980F26"/>
    <w:rsid w:val="009820BD"/>
    <w:rsid w:val="009821D3"/>
    <w:rsid w:val="009822F3"/>
    <w:rsid w:val="00984037"/>
    <w:rsid w:val="0098469F"/>
    <w:rsid w:val="00985049"/>
    <w:rsid w:val="009853D7"/>
    <w:rsid w:val="00987688"/>
    <w:rsid w:val="00990654"/>
    <w:rsid w:val="0099149C"/>
    <w:rsid w:val="009948A5"/>
    <w:rsid w:val="00995CFA"/>
    <w:rsid w:val="009A06ED"/>
    <w:rsid w:val="009A1848"/>
    <w:rsid w:val="009A2A81"/>
    <w:rsid w:val="009A52EB"/>
    <w:rsid w:val="009A5886"/>
    <w:rsid w:val="009B065A"/>
    <w:rsid w:val="009B0669"/>
    <w:rsid w:val="009B1019"/>
    <w:rsid w:val="009B1CFE"/>
    <w:rsid w:val="009B24D4"/>
    <w:rsid w:val="009B265F"/>
    <w:rsid w:val="009B2CA1"/>
    <w:rsid w:val="009B2E68"/>
    <w:rsid w:val="009B610B"/>
    <w:rsid w:val="009B7896"/>
    <w:rsid w:val="009C0EC1"/>
    <w:rsid w:val="009C2F5B"/>
    <w:rsid w:val="009C3550"/>
    <w:rsid w:val="009C5D37"/>
    <w:rsid w:val="009C714F"/>
    <w:rsid w:val="009D0551"/>
    <w:rsid w:val="009D06FA"/>
    <w:rsid w:val="009D1170"/>
    <w:rsid w:val="009D22D3"/>
    <w:rsid w:val="009D2394"/>
    <w:rsid w:val="009D240F"/>
    <w:rsid w:val="009D2F7F"/>
    <w:rsid w:val="009D3A7F"/>
    <w:rsid w:val="009D4151"/>
    <w:rsid w:val="009D54A2"/>
    <w:rsid w:val="009D5522"/>
    <w:rsid w:val="009D5F1A"/>
    <w:rsid w:val="009D7F3C"/>
    <w:rsid w:val="009E094A"/>
    <w:rsid w:val="009E229F"/>
    <w:rsid w:val="009E6A01"/>
    <w:rsid w:val="009F0866"/>
    <w:rsid w:val="009F20B9"/>
    <w:rsid w:val="009F4497"/>
    <w:rsid w:val="009F5DA6"/>
    <w:rsid w:val="00A00040"/>
    <w:rsid w:val="00A003C7"/>
    <w:rsid w:val="00A00C15"/>
    <w:rsid w:val="00A027A7"/>
    <w:rsid w:val="00A04826"/>
    <w:rsid w:val="00A05664"/>
    <w:rsid w:val="00A071CD"/>
    <w:rsid w:val="00A128BB"/>
    <w:rsid w:val="00A1386F"/>
    <w:rsid w:val="00A20787"/>
    <w:rsid w:val="00A25420"/>
    <w:rsid w:val="00A27757"/>
    <w:rsid w:val="00A278F0"/>
    <w:rsid w:val="00A320A6"/>
    <w:rsid w:val="00A330D3"/>
    <w:rsid w:val="00A40382"/>
    <w:rsid w:val="00A40DBE"/>
    <w:rsid w:val="00A41A15"/>
    <w:rsid w:val="00A41E12"/>
    <w:rsid w:val="00A43035"/>
    <w:rsid w:val="00A432DF"/>
    <w:rsid w:val="00A457BE"/>
    <w:rsid w:val="00A45EB9"/>
    <w:rsid w:val="00A53D15"/>
    <w:rsid w:val="00A54A31"/>
    <w:rsid w:val="00A653A2"/>
    <w:rsid w:val="00A65E11"/>
    <w:rsid w:val="00A7000A"/>
    <w:rsid w:val="00A71540"/>
    <w:rsid w:val="00A72EA4"/>
    <w:rsid w:val="00A739A7"/>
    <w:rsid w:val="00A74F3C"/>
    <w:rsid w:val="00A77F84"/>
    <w:rsid w:val="00A804E7"/>
    <w:rsid w:val="00A815CA"/>
    <w:rsid w:val="00A81D76"/>
    <w:rsid w:val="00A81E48"/>
    <w:rsid w:val="00A82DB9"/>
    <w:rsid w:val="00A83591"/>
    <w:rsid w:val="00A84204"/>
    <w:rsid w:val="00A86B6C"/>
    <w:rsid w:val="00A9166B"/>
    <w:rsid w:val="00A93ED7"/>
    <w:rsid w:val="00A93F0C"/>
    <w:rsid w:val="00A93F94"/>
    <w:rsid w:val="00A95258"/>
    <w:rsid w:val="00A9648F"/>
    <w:rsid w:val="00AA0688"/>
    <w:rsid w:val="00AA27CF"/>
    <w:rsid w:val="00AA504A"/>
    <w:rsid w:val="00AA72CD"/>
    <w:rsid w:val="00AA75B6"/>
    <w:rsid w:val="00AB03BF"/>
    <w:rsid w:val="00AB0858"/>
    <w:rsid w:val="00AB3D1E"/>
    <w:rsid w:val="00AB3FCF"/>
    <w:rsid w:val="00AB4189"/>
    <w:rsid w:val="00AB6C8C"/>
    <w:rsid w:val="00AB76B7"/>
    <w:rsid w:val="00AC3CCA"/>
    <w:rsid w:val="00AC57AF"/>
    <w:rsid w:val="00AD2091"/>
    <w:rsid w:val="00AD4781"/>
    <w:rsid w:val="00AD4CBD"/>
    <w:rsid w:val="00AE0835"/>
    <w:rsid w:val="00AE09CD"/>
    <w:rsid w:val="00AE09E9"/>
    <w:rsid w:val="00AE1395"/>
    <w:rsid w:val="00AE17AE"/>
    <w:rsid w:val="00AE1829"/>
    <w:rsid w:val="00AE1F3A"/>
    <w:rsid w:val="00AE2758"/>
    <w:rsid w:val="00AE2B10"/>
    <w:rsid w:val="00AE316F"/>
    <w:rsid w:val="00AE40AA"/>
    <w:rsid w:val="00AE5C13"/>
    <w:rsid w:val="00AE745E"/>
    <w:rsid w:val="00AF4264"/>
    <w:rsid w:val="00AF56C0"/>
    <w:rsid w:val="00AF7475"/>
    <w:rsid w:val="00B00124"/>
    <w:rsid w:val="00B007F5"/>
    <w:rsid w:val="00B00DFF"/>
    <w:rsid w:val="00B0255F"/>
    <w:rsid w:val="00B04CE8"/>
    <w:rsid w:val="00B06847"/>
    <w:rsid w:val="00B06D91"/>
    <w:rsid w:val="00B11A76"/>
    <w:rsid w:val="00B11DC9"/>
    <w:rsid w:val="00B11DF9"/>
    <w:rsid w:val="00B120D7"/>
    <w:rsid w:val="00B140AF"/>
    <w:rsid w:val="00B14A85"/>
    <w:rsid w:val="00B151E2"/>
    <w:rsid w:val="00B15670"/>
    <w:rsid w:val="00B212E4"/>
    <w:rsid w:val="00B22902"/>
    <w:rsid w:val="00B234AB"/>
    <w:rsid w:val="00B26543"/>
    <w:rsid w:val="00B3120F"/>
    <w:rsid w:val="00B31B13"/>
    <w:rsid w:val="00B3500A"/>
    <w:rsid w:val="00B36432"/>
    <w:rsid w:val="00B37A90"/>
    <w:rsid w:val="00B40C55"/>
    <w:rsid w:val="00B432BA"/>
    <w:rsid w:val="00B4710A"/>
    <w:rsid w:val="00B524EE"/>
    <w:rsid w:val="00B52858"/>
    <w:rsid w:val="00B537FD"/>
    <w:rsid w:val="00B53BF7"/>
    <w:rsid w:val="00B5409E"/>
    <w:rsid w:val="00B55780"/>
    <w:rsid w:val="00B5665F"/>
    <w:rsid w:val="00B62F9E"/>
    <w:rsid w:val="00B64C96"/>
    <w:rsid w:val="00B71351"/>
    <w:rsid w:val="00B729DB"/>
    <w:rsid w:val="00B72D86"/>
    <w:rsid w:val="00B73195"/>
    <w:rsid w:val="00B75057"/>
    <w:rsid w:val="00B76777"/>
    <w:rsid w:val="00B76F3A"/>
    <w:rsid w:val="00B77E3D"/>
    <w:rsid w:val="00B8103E"/>
    <w:rsid w:val="00B864DC"/>
    <w:rsid w:val="00B90716"/>
    <w:rsid w:val="00B91351"/>
    <w:rsid w:val="00B91F0B"/>
    <w:rsid w:val="00B937EA"/>
    <w:rsid w:val="00B93F53"/>
    <w:rsid w:val="00B95812"/>
    <w:rsid w:val="00B95CF7"/>
    <w:rsid w:val="00B963AB"/>
    <w:rsid w:val="00B96B96"/>
    <w:rsid w:val="00B9701D"/>
    <w:rsid w:val="00B97828"/>
    <w:rsid w:val="00BA1FF4"/>
    <w:rsid w:val="00BA61CC"/>
    <w:rsid w:val="00BA63F1"/>
    <w:rsid w:val="00BA6E20"/>
    <w:rsid w:val="00BA6F2C"/>
    <w:rsid w:val="00BA7383"/>
    <w:rsid w:val="00BA7A4F"/>
    <w:rsid w:val="00BB0B86"/>
    <w:rsid w:val="00BB2016"/>
    <w:rsid w:val="00BB3272"/>
    <w:rsid w:val="00BB32B4"/>
    <w:rsid w:val="00BB3CBD"/>
    <w:rsid w:val="00BB5876"/>
    <w:rsid w:val="00BB6B9C"/>
    <w:rsid w:val="00BB6BB9"/>
    <w:rsid w:val="00BB7622"/>
    <w:rsid w:val="00BB7DF3"/>
    <w:rsid w:val="00BC3404"/>
    <w:rsid w:val="00BC36FE"/>
    <w:rsid w:val="00BC7199"/>
    <w:rsid w:val="00BC73A8"/>
    <w:rsid w:val="00BC7C95"/>
    <w:rsid w:val="00BD6A8F"/>
    <w:rsid w:val="00BE2EEF"/>
    <w:rsid w:val="00BE3AA2"/>
    <w:rsid w:val="00BE3B3D"/>
    <w:rsid w:val="00BE538E"/>
    <w:rsid w:val="00BE59C8"/>
    <w:rsid w:val="00BE60BD"/>
    <w:rsid w:val="00BF03B1"/>
    <w:rsid w:val="00BF1F2F"/>
    <w:rsid w:val="00BF2CB9"/>
    <w:rsid w:val="00BF348A"/>
    <w:rsid w:val="00BF5697"/>
    <w:rsid w:val="00BF6BAD"/>
    <w:rsid w:val="00BF6CBB"/>
    <w:rsid w:val="00BF7051"/>
    <w:rsid w:val="00C00421"/>
    <w:rsid w:val="00C03100"/>
    <w:rsid w:val="00C063DB"/>
    <w:rsid w:val="00C131EB"/>
    <w:rsid w:val="00C131EF"/>
    <w:rsid w:val="00C14415"/>
    <w:rsid w:val="00C16649"/>
    <w:rsid w:val="00C16C6A"/>
    <w:rsid w:val="00C17BED"/>
    <w:rsid w:val="00C17C16"/>
    <w:rsid w:val="00C20AA9"/>
    <w:rsid w:val="00C20B4D"/>
    <w:rsid w:val="00C20D58"/>
    <w:rsid w:val="00C26443"/>
    <w:rsid w:val="00C26619"/>
    <w:rsid w:val="00C26694"/>
    <w:rsid w:val="00C26D8A"/>
    <w:rsid w:val="00C31CE6"/>
    <w:rsid w:val="00C326D3"/>
    <w:rsid w:val="00C32CD9"/>
    <w:rsid w:val="00C32FE5"/>
    <w:rsid w:val="00C3428C"/>
    <w:rsid w:val="00C345D1"/>
    <w:rsid w:val="00C3581A"/>
    <w:rsid w:val="00C36563"/>
    <w:rsid w:val="00C36EC9"/>
    <w:rsid w:val="00C41A78"/>
    <w:rsid w:val="00C42335"/>
    <w:rsid w:val="00C426A4"/>
    <w:rsid w:val="00C4325A"/>
    <w:rsid w:val="00C45ACB"/>
    <w:rsid w:val="00C503A3"/>
    <w:rsid w:val="00C5099D"/>
    <w:rsid w:val="00C5106A"/>
    <w:rsid w:val="00C52FA4"/>
    <w:rsid w:val="00C5554A"/>
    <w:rsid w:val="00C57E1E"/>
    <w:rsid w:val="00C57F3F"/>
    <w:rsid w:val="00C62963"/>
    <w:rsid w:val="00C63354"/>
    <w:rsid w:val="00C6514F"/>
    <w:rsid w:val="00C70B0C"/>
    <w:rsid w:val="00C71C13"/>
    <w:rsid w:val="00C731BA"/>
    <w:rsid w:val="00C74E93"/>
    <w:rsid w:val="00C751FE"/>
    <w:rsid w:val="00C7588E"/>
    <w:rsid w:val="00C75A03"/>
    <w:rsid w:val="00C75A2B"/>
    <w:rsid w:val="00C77B33"/>
    <w:rsid w:val="00C77F2C"/>
    <w:rsid w:val="00C81E20"/>
    <w:rsid w:val="00C82440"/>
    <w:rsid w:val="00C84228"/>
    <w:rsid w:val="00C85B7A"/>
    <w:rsid w:val="00C86A41"/>
    <w:rsid w:val="00C873C8"/>
    <w:rsid w:val="00C937E5"/>
    <w:rsid w:val="00C94AB6"/>
    <w:rsid w:val="00C94D89"/>
    <w:rsid w:val="00C97FAB"/>
    <w:rsid w:val="00C97FC7"/>
    <w:rsid w:val="00CA0DF3"/>
    <w:rsid w:val="00CA288D"/>
    <w:rsid w:val="00CA3539"/>
    <w:rsid w:val="00CA48F8"/>
    <w:rsid w:val="00CA5C18"/>
    <w:rsid w:val="00CA7765"/>
    <w:rsid w:val="00CA7912"/>
    <w:rsid w:val="00CB21CA"/>
    <w:rsid w:val="00CB51DC"/>
    <w:rsid w:val="00CB5BAA"/>
    <w:rsid w:val="00CC03CA"/>
    <w:rsid w:val="00CC078D"/>
    <w:rsid w:val="00CC0A6A"/>
    <w:rsid w:val="00CC1769"/>
    <w:rsid w:val="00CC2EA0"/>
    <w:rsid w:val="00CC3CB2"/>
    <w:rsid w:val="00CC40A7"/>
    <w:rsid w:val="00CC4375"/>
    <w:rsid w:val="00CC52A5"/>
    <w:rsid w:val="00CC7721"/>
    <w:rsid w:val="00CD0A72"/>
    <w:rsid w:val="00CD0E8F"/>
    <w:rsid w:val="00CD2B4C"/>
    <w:rsid w:val="00CD3E9E"/>
    <w:rsid w:val="00CD4733"/>
    <w:rsid w:val="00CD4D22"/>
    <w:rsid w:val="00CD4EEA"/>
    <w:rsid w:val="00CE1760"/>
    <w:rsid w:val="00CE2E81"/>
    <w:rsid w:val="00CE452B"/>
    <w:rsid w:val="00CE50AE"/>
    <w:rsid w:val="00CE5CBC"/>
    <w:rsid w:val="00CE641A"/>
    <w:rsid w:val="00CF289D"/>
    <w:rsid w:val="00CF788F"/>
    <w:rsid w:val="00CF799B"/>
    <w:rsid w:val="00CF7BFE"/>
    <w:rsid w:val="00D0168B"/>
    <w:rsid w:val="00D01758"/>
    <w:rsid w:val="00D01EC5"/>
    <w:rsid w:val="00D02690"/>
    <w:rsid w:val="00D03535"/>
    <w:rsid w:val="00D04A52"/>
    <w:rsid w:val="00D06ABE"/>
    <w:rsid w:val="00D06AEF"/>
    <w:rsid w:val="00D079E1"/>
    <w:rsid w:val="00D13A3F"/>
    <w:rsid w:val="00D13E79"/>
    <w:rsid w:val="00D145AC"/>
    <w:rsid w:val="00D148F7"/>
    <w:rsid w:val="00D15D0E"/>
    <w:rsid w:val="00D161B0"/>
    <w:rsid w:val="00D17238"/>
    <w:rsid w:val="00D205F0"/>
    <w:rsid w:val="00D2221F"/>
    <w:rsid w:val="00D2261E"/>
    <w:rsid w:val="00D226EB"/>
    <w:rsid w:val="00D23C33"/>
    <w:rsid w:val="00D2454B"/>
    <w:rsid w:val="00D26C55"/>
    <w:rsid w:val="00D31576"/>
    <w:rsid w:val="00D31CF7"/>
    <w:rsid w:val="00D32961"/>
    <w:rsid w:val="00D3314F"/>
    <w:rsid w:val="00D333B7"/>
    <w:rsid w:val="00D3426F"/>
    <w:rsid w:val="00D347E9"/>
    <w:rsid w:val="00D40E16"/>
    <w:rsid w:val="00D41BAD"/>
    <w:rsid w:val="00D444C4"/>
    <w:rsid w:val="00D44C8D"/>
    <w:rsid w:val="00D45A9F"/>
    <w:rsid w:val="00D47000"/>
    <w:rsid w:val="00D47052"/>
    <w:rsid w:val="00D52E7E"/>
    <w:rsid w:val="00D549FB"/>
    <w:rsid w:val="00D55052"/>
    <w:rsid w:val="00D56648"/>
    <w:rsid w:val="00D56A09"/>
    <w:rsid w:val="00D614EE"/>
    <w:rsid w:val="00D62322"/>
    <w:rsid w:val="00D62628"/>
    <w:rsid w:val="00D62A6F"/>
    <w:rsid w:val="00D643FE"/>
    <w:rsid w:val="00D64486"/>
    <w:rsid w:val="00D647D8"/>
    <w:rsid w:val="00D648F0"/>
    <w:rsid w:val="00D666D7"/>
    <w:rsid w:val="00D67337"/>
    <w:rsid w:val="00D70C67"/>
    <w:rsid w:val="00D70DC0"/>
    <w:rsid w:val="00D72DB2"/>
    <w:rsid w:val="00D74A62"/>
    <w:rsid w:val="00D760BF"/>
    <w:rsid w:val="00D76841"/>
    <w:rsid w:val="00D76E1C"/>
    <w:rsid w:val="00D80923"/>
    <w:rsid w:val="00D8195D"/>
    <w:rsid w:val="00D82C52"/>
    <w:rsid w:val="00D84950"/>
    <w:rsid w:val="00D85071"/>
    <w:rsid w:val="00D87385"/>
    <w:rsid w:val="00D87EBC"/>
    <w:rsid w:val="00D90781"/>
    <w:rsid w:val="00D92B76"/>
    <w:rsid w:val="00D9426F"/>
    <w:rsid w:val="00DA0481"/>
    <w:rsid w:val="00DA134E"/>
    <w:rsid w:val="00DA1D1F"/>
    <w:rsid w:val="00DA2F6A"/>
    <w:rsid w:val="00DA3D29"/>
    <w:rsid w:val="00DB19B5"/>
    <w:rsid w:val="00DB1A4A"/>
    <w:rsid w:val="00DB3083"/>
    <w:rsid w:val="00DB4E61"/>
    <w:rsid w:val="00DC2FDD"/>
    <w:rsid w:val="00DC3B59"/>
    <w:rsid w:val="00DC42FA"/>
    <w:rsid w:val="00DC437A"/>
    <w:rsid w:val="00DC6586"/>
    <w:rsid w:val="00DC6655"/>
    <w:rsid w:val="00DD045A"/>
    <w:rsid w:val="00DD1847"/>
    <w:rsid w:val="00DD54F2"/>
    <w:rsid w:val="00DD700E"/>
    <w:rsid w:val="00DD70CA"/>
    <w:rsid w:val="00DE02FE"/>
    <w:rsid w:val="00DE05AC"/>
    <w:rsid w:val="00DE0CDC"/>
    <w:rsid w:val="00DE1F25"/>
    <w:rsid w:val="00DE1F6B"/>
    <w:rsid w:val="00DE3128"/>
    <w:rsid w:val="00DE3376"/>
    <w:rsid w:val="00DE419B"/>
    <w:rsid w:val="00DE48BC"/>
    <w:rsid w:val="00DE7281"/>
    <w:rsid w:val="00DE7E1C"/>
    <w:rsid w:val="00DF0339"/>
    <w:rsid w:val="00DF3157"/>
    <w:rsid w:val="00DF5258"/>
    <w:rsid w:val="00DF58CB"/>
    <w:rsid w:val="00DF6FFE"/>
    <w:rsid w:val="00E0013B"/>
    <w:rsid w:val="00E01B52"/>
    <w:rsid w:val="00E02289"/>
    <w:rsid w:val="00E0292C"/>
    <w:rsid w:val="00E04178"/>
    <w:rsid w:val="00E04880"/>
    <w:rsid w:val="00E049FE"/>
    <w:rsid w:val="00E04A9B"/>
    <w:rsid w:val="00E05E63"/>
    <w:rsid w:val="00E10337"/>
    <w:rsid w:val="00E107FD"/>
    <w:rsid w:val="00E10FC7"/>
    <w:rsid w:val="00E11156"/>
    <w:rsid w:val="00E14D30"/>
    <w:rsid w:val="00E17315"/>
    <w:rsid w:val="00E17E15"/>
    <w:rsid w:val="00E17F28"/>
    <w:rsid w:val="00E2035A"/>
    <w:rsid w:val="00E204B3"/>
    <w:rsid w:val="00E206A9"/>
    <w:rsid w:val="00E22162"/>
    <w:rsid w:val="00E23C06"/>
    <w:rsid w:val="00E2486F"/>
    <w:rsid w:val="00E26AD9"/>
    <w:rsid w:val="00E2752C"/>
    <w:rsid w:val="00E27541"/>
    <w:rsid w:val="00E3065A"/>
    <w:rsid w:val="00E31258"/>
    <w:rsid w:val="00E3145D"/>
    <w:rsid w:val="00E31F4F"/>
    <w:rsid w:val="00E32438"/>
    <w:rsid w:val="00E35ADD"/>
    <w:rsid w:val="00E3602F"/>
    <w:rsid w:val="00E40E21"/>
    <w:rsid w:val="00E41D39"/>
    <w:rsid w:val="00E42719"/>
    <w:rsid w:val="00E42A2B"/>
    <w:rsid w:val="00E44B3C"/>
    <w:rsid w:val="00E454DB"/>
    <w:rsid w:val="00E45828"/>
    <w:rsid w:val="00E51E64"/>
    <w:rsid w:val="00E52487"/>
    <w:rsid w:val="00E525EE"/>
    <w:rsid w:val="00E54264"/>
    <w:rsid w:val="00E54DDE"/>
    <w:rsid w:val="00E5536C"/>
    <w:rsid w:val="00E56779"/>
    <w:rsid w:val="00E56AE8"/>
    <w:rsid w:val="00E57A49"/>
    <w:rsid w:val="00E60F7B"/>
    <w:rsid w:val="00E63C88"/>
    <w:rsid w:val="00E63CCE"/>
    <w:rsid w:val="00E66116"/>
    <w:rsid w:val="00E71104"/>
    <w:rsid w:val="00E7588D"/>
    <w:rsid w:val="00E75BD8"/>
    <w:rsid w:val="00E75D74"/>
    <w:rsid w:val="00E75E8C"/>
    <w:rsid w:val="00E76A55"/>
    <w:rsid w:val="00E77C99"/>
    <w:rsid w:val="00E80744"/>
    <w:rsid w:val="00E80C32"/>
    <w:rsid w:val="00E81F9C"/>
    <w:rsid w:val="00E830A8"/>
    <w:rsid w:val="00E8338A"/>
    <w:rsid w:val="00E84105"/>
    <w:rsid w:val="00E8456E"/>
    <w:rsid w:val="00E85089"/>
    <w:rsid w:val="00E90711"/>
    <w:rsid w:val="00E92D35"/>
    <w:rsid w:val="00E9476B"/>
    <w:rsid w:val="00E9565B"/>
    <w:rsid w:val="00E95664"/>
    <w:rsid w:val="00E966C9"/>
    <w:rsid w:val="00E96D6E"/>
    <w:rsid w:val="00E97794"/>
    <w:rsid w:val="00E97E94"/>
    <w:rsid w:val="00EA0D73"/>
    <w:rsid w:val="00EA12DF"/>
    <w:rsid w:val="00EA39D9"/>
    <w:rsid w:val="00EA4B98"/>
    <w:rsid w:val="00EA5CC3"/>
    <w:rsid w:val="00EA61B5"/>
    <w:rsid w:val="00EA6643"/>
    <w:rsid w:val="00EA79E5"/>
    <w:rsid w:val="00EA7D7A"/>
    <w:rsid w:val="00EB2197"/>
    <w:rsid w:val="00EB2EC9"/>
    <w:rsid w:val="00EB3E21"/>
    <w:rsid w:val="00EB5C92"/>
    <w:rsid w:val="00EB67D8"/>
    <w:rsid w:val="00EB7881"/>
    <w:rsid w:val="00EC0094"/>
    <w:rsid w:val="00EC2832"/>
    <w:rsid w:val="00EC3BDB"/>
    <w:rsid w:val="00EC3C15"/>
    <w:rsid w:val="00EC45A0"/>
    <w:rsid w:val="00EC657E"/>
    <w:rsid w:val="00EC71F5"/>
    <w:rsid w:val="00EC723C"/>
    <w:rsid w:val="00ED048A"/>
    <w:rsid w:val="00ED1FDE"/>
    <w:rsid w:val="00ED27CC"/>
    <w:rsid w:val="00ED5A03"/>
    <w:rsid w:val="00ED6D55"/>
    <w:rsid w:val="00ED776C"/>
    <w:rsid w:val="00ED7F98"/>
    <w:rsid w:val="00EE13A1"/>
    <w:rsid w:val="00EE16BC"/>
    <w:rsid w:val="00EE2823"/>
    <w:rsid w:val="00EE3DE6"/>
    <w:rsid w:val="00EF0893"/>
    <w:rsid w:val="00EF17E6"/>
    <w:rsid w:val="00EF54AD"/>
    <w:rsid w:val="00EF591B"/>
    <w:rsid w:val="00EF59FA"/>
    <w:rsid w:val="00EF71DC"/>
    <w:rsid w:val="00F01AA8"/>
    <w:rsid w:val="00F0481E"/>
    <w:rsid w:val="00F055FA"/>
    <w:rsid w:val="00F058DE"/>
    <w:rsid w:val="00F05A7C"/>
    <w:rsid w:val="00F060B0"/>
    <w:rsid w:val="00F1018B"/>
    <w:rsid w:val="00F11FDD"/>
    <w:rsid w:val="00F1454E"/>
    <w:rsid w:val="00F15344"/>
    <w:rsid w:val="00F1665E"/>
    <w:rsid w:val="00F16D3A"/>
    <w:rsid w:val="00F21665"/>
    <w:rsid w:val="00F224FC"/>
    <w:rsid w:val="00F25381"/>
    <w:rsid w:val="00F2675A"/>
    <w:rsid w:val="00F26CA1"/>
    <w:rsid w:val="00F272A2"/>
    <w:rsid w:val="00F27E8C"/>
    <w:rsid w:val="00F31BAC"/>
    <w:rsid w:val="00F34189"/>
    <w:rsid w:val="00F3498C"/>
    <w:rsid w:val="00F35CAB"/>
    <w:rsid w:val="00F365A8"/>
    <w:rsid w:val="00F408CE"/>
    <w:rsid w:val="00F432FD"/>
    <w:rsid w:val="00F44C73"/>
    <w:rsid w:val="00F4620E"/>
    <w:rsid w:val="00F46662"/>
    <w:rsid w:val="00F466F5"/>
    <w:rsid w:val="00F4697C"/>
    <w:rsid w:val="00F47307"/>
    <w:rsid w:val="00F506C9"/>
    <w:rsid w:val="00F520D1"/>
    <w:rsid w:val="00F522CA"/>
    <w:rsid w:val="00F52DF5"/>
    <w:rsid w:val="00F54B52"/>
    <w:rsid w:val="00F569B8"/>
    <w:rsid w:val="00F56F87"/>
    <w:rsid w:val="00F57FF8"/>
    <w:rsid w:val="00F600F5"/>
    <w:rsid w:val="00F61758"/>
    <w:rsid w:val="00F62ABD"/>
    <w:rsid w:val="00F62CA7"/>
    <w:rsid w:val="00F63F61"/>
    <w:rsid w:val="00F64F79"/>
    <w:rsid w:val="00F65284"/>
    <w:rsid w:val="00F6778C"/>
    <w:rsid w:val="00F7147B"/>
    <w:rsid w:val="00F7323E"/>
    <w:rsid w:val="00F733B8"/>
    <w:rsid w:val="00F736F6"/>
    <w:rsid w:val="00F738A7"/>
    <w:rsid w:val="00F73A55"/>
    <w:rsid w:val="00F773F5"/>
    <w:rsid w:val="00F81139"/>
    <w:rsid w:val="00F81FA2"/>
    <w:rsid w:val="00F83FF6"/>
    <w:rsid w:val="00F868BC"/>
    <w:rsid w:val="00F86A9A"/>
    <w:rsid w:val="00F8774E"/>
    <w:rsid w:val="00F9492B"/>
    <w:rsid w:val="00F94C41"/>
    <w:rsid w:val="00F95D79"/>
    <w:rsid w:val="00F97868"/>
    <w:rsid w:val="00F97F29"/>
    <w:rsid w:val="00FA2825"/>
    <w:rsid w:val="00FA3838"/>
    <w:rsid w:val="00FA3BB7"/>
    <w:rsid w:val="00FA4763"/>
    <w:rsid w:val="00FA54BB"/>
    <w:rsid w:val="00FA7C51"/>
    <w:rsid w:val="00FA7D30"/>
    <w:rsid w:val="00FB14B7"/>
    <w:rsid w:val="00FB20C3"/>
    <w:rsid w:val="00FB2DE2"/>
    <w:rsid w:val="00FB3E18"/>
    <w:rsid w:val="00FB6169"/>
    <w:rsid w:val="00FB65EC"/>
    <w:rsid w:val="00FC14A9"/>
    <w:rsid w:val="00FC2182"/>
    <w:rsid w:val="00FD1A2D"/>
    <w:rsid w:val="00FD1FB5"/>
    <w:rsid w:val="00FD2046"/>
    <w:rsid w:val="00FD250F"/>
    <w:rsid w:val="00FD27CE"/>
    <w:rsid w:val="00FD354A"/>
    <w:rsid w:val="00FD5533"/>
    <w:rsid w:val="00FD6758"/>
    <w:rsid w:val="00FD77DA"/>
    <w:rsid w:val="00FE4271"/>
    <w:rsid w:val="00FE4391"/>
    <w:rsid w:val="00FE7990"/>
    <w:rsid w:val="00FF0120"/>
    <w:rsid w:val="00FF1C0F"/>
    <w:rsid w:val="00FF2A84"/>
    <w:rsid w:val="00FF2EFC"/>
    <w:rsid w:val="00FF37C2"/>
    <w:rsid w:val="00FF39FE"/>
    <w:rsid w:val="00FF440A"/>
    <w:rsid w:val="00FF5185"/>
    <w:rsid w:val="00FF57BA"/>
    <w:rsid w:val="00FF7077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437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A229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A229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06AEF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A2293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0A2293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D06AEF"/>
    <w:rPr>
      <w:rFonts w:ascii="Calibri Light" w:hAnsi="Calibri Light" w:cs="Times New Roman"/>
      <w:b/>
      <w:bCs/>
      <w:color w:val="5B9BD5"/>
    </w:rPr>
  </w:style>
  <w:style w:type="character" w:styleId="Odkaznakoment">
    <w:name w:val="annotation reference"/>
    <w:uiPriority w:val="99"/>
    <w:semiHidden/>
    <w:rsid w:val="002A493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A49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A493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A49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A493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A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A4933"/>
    <w:rPr>
      <w:rFonts w:ascii="Segoe UI" w:hAnsi="Segoe UI" w:cs="Segoe UI"/>
      <w:sz w:val="18"/>
      <w:szCs w:val="18"/>
    </w:rPr>
  </w:style>
  <w:style w:type="character" w:customStyle="1" w:styleId="Hyperlink1">
    <w:name w:val="Hyperlink.1"/>
    <w:uiPriority w:val="99"/>
    <w:rsid w:val="00895FBF"/>
    <w:rPr>
      <w:rFonts w:cs="Times New Roman"/>
      <w:color w:val="0000FF"/>
      <w:u w:val="single" w:color="0000FF"/>
    </w:rPr>
  </w:style>
  <w:style w:type="character" w:styleId="Hypertextovodkaz">
    <w:name w:val="Hyperlink"/>
    <w:uiPriority w:val="99"/>
    <w:rsid w:val="00895FBF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A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0A2293"/>
    <w:rPr>
      <w:rFonts w:cs="Times New Roman"/>
    </w:rPr>
  </w:style>
  <w:style w:type="paragraph" w:styleId="Zpat">
    <w:name w:val="footer"/>
    <w:basedOn w:val="Normln"/>
    <w:link w:val="ZpatChar"/>
    <w:uiPriority w:val="99"/>
    <w:rsid w:val="000A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0A2293"/>
    <w:rPr>
      <w:rFonts w:cs="Times New Roman"/>
    </w:rPr>
  </w:style>
  <w:style w:type="paragraph" w:styleId="Normlnweb">
    <w:name w:val="Normal (Web)"/>
    <w:basedOn w:val="Normln"/>
    <w:uiPriority w:val="99"/>
    <w:rsid w:val="00034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mnka1">
    <w:name w:val="Zmínka1"/>
    <w:uiPriority w:val="99"/>
    <w:semiHidden/>
    <w:rsid w:val="00E454DB"/>
    <w:rPr>
      <w:rFonts w:cs="Times New Roman"/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rsid w:val="004E36F0"/>
    <w:rPr>
      <w:rFonts w:cs="Times New Roman"/>
      <w:color w:val="808080"/>
      <w:shd w:val="clear" w:color="auto" w:fill="E6E6E6"/>
    </w:rPr>
  </w:style>
  <w:style w:type="character" w:customStyle="1" w:styleId="Nevyeenzmnka2">
    <w:name w:val="Nevyřešená zmínka2"/>
    <w:uiPriority w:val="99"/>
    <w:semiHidden/>
    <w:rsid w:val="00DB3083"/>
    <w:rPr>
      <w:rFonts w:cs="Times New Roman"/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9166B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9B066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D4D2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4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heat.cz/aerma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jana.varnerova@moveu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hea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 Version="2003"/>
</file>

<file path=customXml/itemProps1.xml><?xml version="1.0" encoding="utf-8"?>
<ds:datastoreItem xmlns:ds="http://schemas.openxmlformats.org/officeDocument/2006/customXml" ds:itemID="{805DE83F-5855-4F0C-9424-C8DC707E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2018-11-08T08:13:00Z</dcterms:created>
  <dcterms:modified xsi:type="dcterms:W3CDTF">2018-11-08T08:13:00Z</dcterms:modified>
</cp:coreProperties>
</file>